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9" w:rsidRDefault="00085079" w:rsidP="0008507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VIII</w:t>
      </w:r>
      <w:r w:rsidRPr="00C05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085079" w:rsidRDefault="00085079" w:rsidP="00085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5079" w:rsidRPr="00540369" w:rsidRDefault="00085079" w:rsidP="000850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Między chemią a biologią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 sprawdzian wiedzy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085079" w:rsidRPr="00540369" w:rsidRDefault="00085079" w:rsidP="00085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5079" w:rsidRDefault="00085079" w:rsidP="000850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Sprawdzenie wiedzy- białka, cukry, tłuszcze.</w:t>
      </w:r>
    </w:p>
    <w:p w:rsidR="00085079" w:rsidRDefault="00085079" w:rsidP="000850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079" w:rsidRPr="00085079" w:rsidRDefault="00085079" w:rsidP="000850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  <w:color w:val="000000"/>
          <w:sz w:val="24"/>
          <w:szCs w:val="24"/>
          <w:u w:val="none"/>
        </w:rPr>
      </w:pPr>
      <w:r w:rsidRPr="00085079">
        <w:rPr>
          <w:rFonts w:ascii="Times New Roman" w:hAnsi="Times New Roman"/>
          <w:color w:val="000000"/>
          <w:sz w:val="24"/>
          <w:szCs w:val="24"/>
        </w:rPr>
        <w:t xml:space="preserve">We wtorek </w:t>
      </w:r>
      <w:r w:rsidRPr="00085079">
        <w:rPr>
          <w:rFonts w:ascii="Times New Roman" w:hAnsi="Times New Roman"/>
          <w:color w:val="000000"/>
          <w:sz w:val="24"/>
          <w:szCs w:val="24"/>
        </w:rPr>
        <w:t xml:space="preserve">przed lekcją chemii na pocztę </w:t>
      </w:r>
      <w:r w:rsidRPr="00085079">
        <w:rPr>
          <w:rFonts w:ascii="Times New Roman" w:hAnsi="Times New Roman"/>
          <w:color w:val="000000"/>
          <w:sz w:val="24"/>
          <w:szCs w:val="24"/>
        </w:rPr>
        <w:t>klasową</w:t>
      </w:r>
      <w:r w:rsidRPr="00085079">
        <w:rPr>
          <w:rFonts w:ascii="Times New Roman" w:hAnsi="Times New Roman"/>
          <w:color w:val="000000"/>
          <w:sz w:val="24"/>
          <w:szCs w:val="24"/>
        </w:rPr>
        <w:t xml:space="preserve"> zostanie przesłany sprawdzian. Należy test pobrać, uzupełnić i wysłać na adres </w:t>
      </w:r>
      <w:hyperlink r:id="rId6" w:history="1">
        <w:r w:rsidRPr="00085079">
          <w:rPr>
            <w:rStyle w:val="Hipercze"/>
            <w:rFonts w:ascii="Times New Roman" w:hAnsi="Times New Roman"/>
            <w:sz w:val="24"/>
            <w:szCs w:val="24"/>
          </w:rPr>
          <w:t>w.wisniewska@opoczta.pl</w:t>
        </w:r>
      </w:hyperlink>
      <w:r w:rsidRPr="00085079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085079" w:rsidRPr="00085079" w:rsidRDefault="00085079" w:rsidP="0008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079" w:rsidRDefault="00085079" w:rsidP="000850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26917">
        <w:rPr>
          <w:rFonts w:ascii="Times New Roman" w:hAnsi="Times New Roman"/>
          <w:b/>
          <w:color w:val="000000"/>
          <w:sz w:val="24"/>
          <w:szCs w:val="24"/>
        </w:rPr>
        <w:t xml:space="preserve">Ważne! Test należy odesłać do godz. </w:t>
      </w:r>
      <w:r>
        <w:rPr>
          <w:rFonts w:ascii="Times New Roman" w:hAnsi="Times New Roman"/>
          <w:b/>
          <w:color w:val="000000"/>
          <w:sz w:val="24"/>
          <w:szCs w:val="24"/>
        </w:rPr>
        <w:t>11.40</w:t>
      </w:r>
      <w:r w:rsidRPr="00626917">
        <w:rPr>
          <w:rFonts w:ascii="Times New Roman" w:hAnsi="Times New Roman"/>
          <w:b/>
          <w:color w:val="000000"/>
          <w:sz w:val="24"/>
          <w:szCs w:val="24"/>
        </w:rPr>
        <w:t xml:space="preserve"> (zakończenie lekcji) w tym samym dniu. Brak wywiązania się z zadania skutkuje otrzymaniem oceny niedostatecznej.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AC196F" w:rsidRPr="00AC196F" w:rsidRDefault="00AC196F" w:rsidP="00A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196F">
        <w:rPr>
          <w:rFonts w:ascii="Times New Roman" w:hAnsi="Times New Roman"/>
          <w:b/>
          <w:sz w:val="28"/>
          <w:szCs w:val="28"/>
        </w:rPr>
        <w:t xml:space="preserve">Chemia  Klasa VIII  </w:t>
      </w:r>
      <w:r w:rsidRPr="00AC196F">
        <w:rPr>
          <w:rFonts w:ascii="Times New Roman" w:hAnsi="Times New Roman"/>
          <w:b/>
          <w:sz w:val="28"/>
          <w:szCs w:val="28"/>
          <w:u w:val="single"/>
        </w:rPr>
        <w:t xml:space="preserve">(piątek  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AC196F"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C196F" w:rsidRPr="00AC196F" w:rsidRDefault="00AC196F" w:rsidP="00AC19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C196F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AC196F">
        <w:rPr>
          <w:rFonts w:ascii="Times New Roman" w:eastAsiaTheme="minorHAnsi" w:hAnsi="Times New Roman"/>
          <w:b/>
          <w:bCs/>
          <w:sz w:val="24"/>
          <w:szCs w:val="24"/>
        </w:rPr>
        <w:t>Szereg homologiczny kwasów karboksylowych.</w:t>
      </w:r>
    </w:p>
    <w:p w:rsidR="00AC196F" w:rsidRPr="00AC196F" w:rsidRDefault="00AC196F" w:rsidP="00AC19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C196F">
        <w:rPr>
          <w:rFonts w:ascii="Times New Roman" w:hAnsi="Times New Roman"/>
          <w:b/>
          <w:bCs/>
          <w:sz w:val="24"/>
          <w:szCs w:val="24"/>
        </w:rPr>
        <w:t>Treści dla ucznia (cele lekcji):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C196F">
        <w:rPr>
          <w:rFonts w:ascii="Times New Roman" w:hAnsi="Times New Roman"/>
          <w:bCs/>
          <w:sz w:val="24"/>
          <w:szCs w:val="24"/>
        </w:rPr>
        <w:t>- poznanie pojęć: kwas karboksylowy, grupa karboksylowa,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C196F">
        <w:rPr>
          <w:rFonts w:ascii="Times New Roman" w:hAnsi="Times New Roman"/>
          <w:bCs/>
          <w:sz w:val="24"/>
          <w:szCs w:val="24"/>
        </w:rPr>
        <w:t>- wzór ogólny kwasów karboksylowych,</w:t>
      </w:r>
    </w:p>
    <w:p w:rsid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C196F">
        <w:rPr>
          <w:rFonts w:ascii="Times New Roman" w:hAnsi="Times New Roman"/>
          <w:bCs/>
          <w:sz w:val="24"/>
          <w:szCs w:val="24"/>
        </w:rPr>
        <w:t xml:space="preserve">- poznanie nazw oraz wzorów sumarycznych, strukturalnych, </w:t>
      </w:r>
      <w:proofErr w:type="spellStart"/>
      <w:r w:rsidRPr="00AC196F">
        <w:rPr>
          <w:rFonts w:ascii="Times New Roman" w:hAnsi="Times New Roman"/>
          <w:bCs/>
          <w:sz w:val="24"/>
          <w:szCs w:val="24"/>
        </w:rPr>
        <w:t>półstrukturalnych</w:t>
      </w:r>
      <w:proofErr w:type="spellEnd"/>
      <w:r w:rsidRPr="00AC196F">
        <w:rPr>
          <w:rFonts w:ascii="Times New Roman" w:hAnsi="Times New Roman"/>
          <w:bCs/>
          <w:sz w:val="24"/>
          <w:szCs w:val="24"/>
        </w:rPr>
        <w:t xml:space="preserve"> kwasów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C196F">
        <w:rPr>
          <w:rFonts w:ascii="Times New Roman" w:hAnsi="Times New Roman"/>
          <w:bCs/>
          <w:sz w:val="24"/>
          <w:szCs w:val="24"/>
        </w:rPr>
        <w:t>karboksylowych.</w:t>
      </w:r>
    </w:p>
    <w:p w:rsidR="00AC196F" w:rsidRPr="00AC196F" w:rsidRDefault="00AC196F" w:rsidP="00AC196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C196F" w:rsidRDefault="00B70753" w:rsidP="00B70753">
      <w:r>
        <w:t xml:space="preserve">Do wykonania w zeszycie notatka </w:t>
      </w:r>
    </w:p>
    <w:p w:rsidR="00B70753" w:rsidRDefault="00B70753" w:rsidP="00B70753">
      <w:r>
        <w:t xml:space="preserve">Proszę skorzystać z informacji na stronie </w:t>
      </w:r>
      <w:bookmarkStart w:id="0" w:name="_GoBack"/>
      <w:bookmarkEnd w:id="0"/>
    </w:p>
    <w:p w:rsidR="00B70753" w:rsidRDefault="00B70753" w:rsidP="00B70753">
      <w:hyperlink r:id="rId7" w:history="1">
        <w:r w:rsidRPr="001D750F">
          <w:rPr>
            <w:rStyle w:val="Hipercze"/>
          </w:rPr>
          <w:t>https://epodreczniki.pl/a/kwasy-karboksylowe---budowa/DpOlnp83W</w:t>
        </w:r>
      </w:hyperlink>
    </w:p>
    <w:p w:rsidR="00427905" w:rsidRPr="00427905" w:rsidRDefault="00427905" w:rsidP="00427905">
      <w:pPr>
        <w:spacing w:line="379" w:lineRule="atLeast"/>
        <w:rPr>
          <w:rFonts w:ascii="Times New Roman" w:eastAsia="Times New Roman" w:hAnsi="Times New Roman"/>
          <w:color w:val="548DD4" w:themeColor="text2" w:themeTint="99"/>
          <w:sz w:val="21"/>
          <w:szCs w:val="21"/>
          <w:u w:val="single"/>
        </w:rPr>
      </w:pPr>
      <w:r>
        <w:t xml:space="preserve">oraz </w:t>
      </w:r>
      <w:r w:rsidRPr="00DB60B9">
        <w:rPr>
          <w:color w:val="365F91" w:themeColor="accent1" w:themeShade="BF"/>
          <w:u w:val="single"/>
        </w:rPr>
        <w:t xml:space="preserve">kwasy karboksylowe- </w:t>
      </w:r>
      <w:r w:rsidRPr="00DB60B9">
        <w:rPr>
          <w:rFonts w:ascii="Times New Roman" w:eastAsia="Times New Roman" w:hAnsi="Times New Roman"/>
          <w:color w:val="365F91" w:themeColor="accent1" w:themeShade="BF"/>
          <w:sz w:val="21"/>
          <w:szCs w:val="21"/>
          <w:u w:val="single"/>
        </w:rPr>
        <w:t>chemiczny chichot YouTube</w:t>
      </w:r>
    </w:p>
    <w:p w:rsid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  <w:r w:rsidRPr="00427905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427905" w:rsidRP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</w:p>
    <w:p w:rsidR="00B70753" w:rsidRDefault="00B70753" w:rsidP="00B70753"/>
    <w:p w:rsidR="00770789" w:rsidRDefault="00DB60B9" w:rsidP="00AC196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2"/>
    <w:rsid w:val="00085079"/>
    <w:rsid w:val="00427905"/>
    <w:rsid w:val="00790552"/>
    <w:rsid w:val="00AC196F"/>
    <w:rsid w:val="00B70753"/>
    <w:rsid w:val="00B72B08"/>
    <w:rsid w:val="00DB60B9"/>
    <w:rsid w:val="00E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kwasy-karboksylowe---budowa/DpOlnp8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sniewska@o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2020-05-09T20:57:00Z</dcterms:created>
  <dcterms:modified xsi:type="dcterms:W3CDTF">2020-05-09T21:33:00Z</dcterms:modified>
</cp:coreProperties>
</file>