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00" w:rsidRPr="00134E13" w:rsidRDefault="00F46321" w:rsidP="00106B3A">
      <w:pPr>
        <w:jc w:val="center"/>
        <w:rPr>
          <w:sz w:val="28"/>
          <w:szCs w:val="28"/>
        </w:rPr>
      </w:pPr>
      <w:r w:rsidRPr="00134E13">
        <w:rPr>
          <w:sz w:val="28"/>
          <w:szCs w:val="28"/>
        </w:rPr>
        <w:t>Klasa 2</w:t>
      </w:r>
    </w:p>
    <w:p w:rsidR="00F46321" w:rsidRDefault="00F46321" w:rsidP="00F64312">
      <w:pPr>
        <w:jc w:val="both"/>
      </w:pPr>
      <w:r>
        <w:t>Witam , w poniedziałki uczniowie pracują samodzielnie, bez kontaktu online .Proszę  w</w:t>
      </w:r>
      <w:r w:rsidR="000A68C5">
        <w:t>ysłać zdjęcia prac</w:t>
      </w:r>
      <w:r w:rsidR="007F655D">
        <w:t xml:space="preserve"> plastycznych </w:t>
      </w:r>
      <w:r w:rsidR="000A68C5">
        <w:t xml:space="preserve"> z tego dnia</w:t>
      </w:r>
      <w:r>
        <w:t xml:space="preserve"> .Spotykamy się od wtorku.</w:t>
      </w:r>
      <w:r w:rsidR="003431AF">
        <w:t xml:space="preserve"> </w:t>
      </w:r>
      <w:r w:rsidR="00DF3C27">
        <w:t xml:space="preserve">Dla </w:t>
      </w:r>
      <w:r w:rsidR="003431AF">
        <w:t xml:space="preserve"> uczniów z </w:t>
      </w:r>
      <w:proofErr w:type="spellStart"/>
      <w:r w:rsidR="003431AF">
        <w:t>kl.II</w:t>
      </w:r>
      <w:proofErr w:type="spellEnd"/>
      <w:r w:rsidR="003431AF">
        <w:t xml:space="preserve"> </w:t>
      </w:r>
      <w:r w:rsidR="00DF3C27">
        <w:t xml:space="preserve">, którzy zgłosili potrzebę, </w:t>
      </w:r>
      <w:r w:rsidR="003431AF">
        <w:t>konsultacje zostały zaplanowane  w poniedziałek od 9.00-10.00.(proszę zapoznać się z informacją na stronie szkoły).</w:t>
      </w:r>
    </w:p>
    <w:p w:rsidR="00F46321" w:rsidRDefault="00F46321" w:rsidP="00F64312">
      <w:pPr>
        <w:jc w:val="both"/>
        <w:rPr>
          <w:b/>
          <w:u w:val="single"/>
        </w:rPr>
      </w:pPr>
      <w:r w:rsidRPr="000631AC">
        <w:rPr>
          <w:b/>
          <w:u w:val="single"/>
        </w:rPr>
        <w:t>Poniedziałek 1.06.</w:t>
      </w:r>
    </w:p>
    <w:p w:rsidR="00EE0AD1" w:rsidRDefault="00EE0AD1" w:rsidP="00AF7E34">
      <w:pPr>
        <w:jc w:val="center"/>
        <w:rPr>
          <w:b/>
          <w:u w:val="single"/>
        </w:rPr>
      </w:pPr>
      <w:bookmarkStart w:id="0" w:name="_GoBack"/>
      <w:bookmarkEnd w:id="0"/>
      <w:r>
        <w:rPr>
          <w:noProof/>
          <w:lang w:eastAsia="pl-PL"/>
        </w:rPr>
        <w:drawing>
          <wp:inline distT="0" distB="0" distL="0" distR="0" wp14:anchorId="2F2C923F" wp14:editId="5BF34C42">
            <wp:extent cx="2143125" cy="2143125"/>
            <wp:effectExtent l="0" t="0" r="9525" b="9525"/>
            <wp:docPr id="1" name="Obraz 1" descr="Dzień Dziecka- serdeczne życzenia! - DrewnoSt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ień Dziecka- serdeczne życzenia! - DrewnoSty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AF7E34" w:rsidRPr="00AF7E34" w:rsidRDefault="00AF7E34" w:rsidP="00AF7E34">
      <w:pPr>
        <w:jc w:val="center"/>
        <w:rPr>
          <w:b/>
          <w:color w:val="365F91" w:themeColor="accent1" w:themeShade="BF"/>
          <w:sz w:val="32"/>
          <w:szCs w:val="32"/>
          <w:u w:val="single"/>
        </w:rPr>
      </w:pPr>
      <w:r w:rsidRPr="00AF7E34">
        <w:rPr>
          <w:b/>
          <w:color w:val="365F91" w:themeColor="accent1" w:themeShade="BF"/>
          <w:sz w:val="32"/>
          <w:szCs w:val="32"/>
          <w:u w:val="single"/>
        </w:rPr>
        <w:t>Radosnego Dnia Dziecka</w:t>
      </w:r>
      <w:r w:rsidR="00135DAF">
        <w:rPr>
          <w:b/>
          <w:color w:val="365F91" w:themeColor="accent1" w:themeShade="BF"/>
          <w:sz w:val="32"/>
          <w:szCs w:val="32"/>
          <w:u w:val="single"/>
        </w:rPr>
        <w:t>!!!</w:t>
      </w:r>
      <w:r w:rsidRPr="00AF7E34">
        <w:rPr>
          <w:b/>
          <w:color w:val="365F91" w:themeColor="accent1" w:themeShade="BF"/>
          <w:sz w:val="32"/>
          <w:szCs w:val="32"/>
          <w:u w:val="single"/>
        </w:rPr>
        <w:t xml:space="preserve"> </w:t>
      </w:r>
    </w:p>
    <w:p w:rsidR="00F46321" w:rsidRDefault="00F46321" w:rsidP="00F64312">
      <w:pPr>
        <w:jc w:val="both"/>
      </w:pPr>
      <w:r>
        <w:t xml:space="preserve">Ed. Plastyczna </w:t>
      </w:r>
      <w:r w:rsidR="00074714">
        <w:t xml:space="preserve"> </w:t>
      </w:r>
      <w:proofErr w:type="spellStart"/>
      <w:r w:rsidR="00074714" w:rsidRPr="00F1176C">
        <w:rPr>
          <w:rFonts w:ascii="Calibri" w:hAnsi="Calibri"/>
        </w:rPr>
        <w:t>Plastyczna</w:t>
      </w:r>
      <w:proofErr w:type="spellEnd"/>
      <w:r w:rsidR="00074714">
        <w:rPr>
          <w:rFonts w:ascii="Calibri" w:hAnsi="Calibri"/>
        </w:rPr>
        <w:t xml:space="preserve"> </w:t>
      </w:r>
      <w:r w:rsidR="00074714" w:rsidRPr="00F1176C">
        <w:rPr>
          <w:rFonts w:ascii="Calibri" w:hAnsi="Calibri"/>
        </w:rPr>
        <w:t xml:space="preserve"> interpretacja hasła „Ruch to zdrowie”.</w:t>
      </w:r>
    </w:p>
    <w:p w:rsidR="00F46321" w:rsidRDefault="00F46321" w:rsidP="00F64312">
      <w:pPr>
        <w:jc w:val="both"/>
        <w:rPr>
          <w:rFonts w:ascii="Calibri" w:hAnsi="Calibri"/>
        </w:rPr>
      </w:pPr>
      <w:r>
        <w:t>Ed. Techniczna</w:t>
      </w:r>
      <w:r w:rsidR="00966EAB" w:rsidRPr="00966EAB">
        <w:rPr>
          <w:rFonts w:ascii="Calibri" w:hAnsi="Calibri"/>
        </w:rPr>
        <w:t xml:space="preserve"> </w:t>
      </w:r>
      <w:r w:rsidR="00966EAB" w:rsidRPr="00F1176C">
        <w:rPr>
          <w:rFonts w:ascii="Calibri" w:hAnsi="Calibri"/>
        </w:rPr>
        <w:t>Wykonywanie emblematów do gry w podchody.</w:t>
      </w:r>
    </w:p>
    <w:p w:rsidR="00966EAB" w:rsidRDefault="00966EAB" w:rsidP="00F64312">
      <w:pPr>
        <w:jc w:val="both"/>
      </w:pPr>
      <w:r w:rsidRPr="00966EAB">
        <w:t>http://zabawypodworkowe.pl/zadania-do-podchodow-cz-1/</w:t>
      </w:r>
    </w:p>
    <w:p w:rsidR="00EE7295" w:rsidRDefault="00F46321" w:rsidP="00F64312">
      <w:pPr>
        <w:jc w:val="both"/>
      </w:pPr>
      <w:r>
        <w:t xml:space="preserve">Ed. Polonistyczna  </w:t>
      </w:r>
      <w:r w:rsidRPr="00F46321">
        <w:rPr>
          <w:rFonts w:ascii="Calibri" w:hAnsi="Calibri"/>
        </w:rPr>
        <w:t xml:space="preserve"> </w:t>
      </w:r>
      <w:r w:rsidR="0058667A">
        <w:rPr>
          <w:rFonts w:ascii="Calibri" w:hAnsi="Calibri"/>
        </w:rPr>
        <w:t>Praca z e-podręcznikami .</w:t>
      </w:r>
      <w:r w:rsidR="00EE7295" w:rsidRPr="00EE7295">
        <w:t xml:space="preserve"> </w:t>
      </w:r>
    </w:p>
    <w:p w:rsidR="00F46321" w:rsidRDefault="00EE7295" w:rsidP="00F64312">
      <w:pPr>
        <w:jc w:val="both"/>
        <w:rPr>
          <w:rFonts w:ascii="Calibri" w:hAnsi="Calibri"/>
        </w:rPr>
      </w:pPr>
      <w:r w:rsidRPr="00EE7295">
        <w:rPr>
          <w:rFonts w:ascii="Calibri" w:hAnsi="Calibri"/>
        </w:rPr>
        <w:t>https://www.gov.pl/web/zdalnelekcje/plan-lekcji-112</w:t>
      </w:r>
    </w:p>
    <w:p w:rsidR="0058667A" w:rsidRDefault="0058667A" w:rsidP="00F64312">
      <w:pPr>
        <w:jc w:val="both"/>
      </w:pPr>
      <w:proofErr w:type="spellStart"/>
      <w:r>
        <w:t>Ed.matematyczna</w:t>
      </w:r>
      <w:proofErr w:type="spellEnd"/>
      <w:r>
        <w:t xml:space="preserve"> </w:t>
      </w:r>
      <w:r w:rsidR="00134F39">
        <w:t>Zadania i ćwiczenia z matematyki.</w:t>
      </w:r>
    </w:p>
    <w:p w:rsidR="00134F39" w:rsidRDefault="00134F39" w:rsidP="00F64312">
      <w:pPr>
        <w:jc w:val="both"/>
        <w:rPr>
          <w:rFonts w:ascii="Calibri" w:hAnsi="Calibri"/>
        </w:rPr>
      </w:pPr>
      <w:r w:rsidRPr="00134F39">
        <w:rPr>
          <w:rFonts w:ascii="Calibri" w:hAnsi="Calibri"/>
        </w:rPr>
        <w:t>https://szaloneliczby.pl/klasa-2/</w:t>
      </w:r>
    </w:p>
    <w:p w:rsidR="00F46321" w:rsidRDefault="00F46321" w:rsidP="00F64312">
      <w:pPr>
        <w:jc w:val="both"/>
      </w:pPr>
      <w:proofErr w:type="spellStart"/>
      <w:r>
        <w:t>Wych.fiz</w:t>
      </w:r>
      <w:proofErr w:type="spellEnd"/>
      <w:r>
        <w:t>.</w:t>
      </w:r>
      <w:r w:rsidR="00BD09D7">
        <w:t xml:space="preserve">  Ć</w:t>
      </w:r>
      <w:r w:rsidR="00074714">
        <w:t>wiczenia gimnastyczne  rozwijające siłę .</w:t>
      </w:r>
    </w:p>
    <w:p w:rsidR="00074714" w:rsidRDefault="00074714" w:rsidP="00F64312">
      <w:pPr>
        <w:jc w:val="both"/>
      </w:pPr>
      <w:r w:rsidRPr="00074714">
        <w:t>https://www.talkables.pl/7-zestawow-cwiczen-dla-dzieci/</w:t>
      </w:r>
    </w:p>
    <w:p w:rsidR="00F46321" w:rsidRPr="000631AC" w:rsidRDefault="00966EAB" w:rsidP="00F64312">
      <w:pPr>
        <w:jc w:val="both"/>
        <w:rPr>
          <w:b/>
          <w:u w:val="single"/>
        </w:rPr>
      </w:pPr>
      <w:r w:rsidRPr="000631AC">
        <w:rPr>
          <w:b/>
          <w:u w:val="single"/>
        </w:rPr>
        <w:t xml:space="preserve">Wtorek </w:t>
      </w:r>
      <w:r w:rsidR="000A68C5" w:rsidRPr="000631AC">
        <w:rPr>
          <w:b/>
          <w:u w:val="single"/>
        </w:rPr>
        <w:t>2.06</w:t>
      </w:r>
    </w:p>
    <w:p w:rsidR="00966EAB" w:rsidRDefault="00966EAB" w:rsidP="00F64312">
      <w:pPr>
        <w:jc w:val="both"/>
      </w:pPr>
      <w:r>
        <w:t xml:space="preserve">Zajęcia komputerowe </w:t>
      </w:r>
      <w:r w:rsidR="00BA0BC3">
        <w:t>Temat 29 Prezentacje multimedialne/podr. S. 62-63, płyta CD 29/</w:t>
      </w:r>
      <w:r w:rsidR="00F64312">
        <w:t>.</w:t>
      </w:r>
    </w:p>
    <w:p w:rsidR="00966EAB" w:rsidRDefault="00966EAB" w:rsidP="00F64312">
      <w:pPr>
        <w:jc w:val="both"/>
      </w:pPr>
      <w:proofErr w:type="spellStart"/>
      <w:r>
        <w:t>Ed.Polonistyczna</w:t>
      </w:r>
      <w:proofErr w:type="spellEnd"/>
      <w:r>
        <w:t xml:space="preserve">  Sprawdzian</w:t>
      </w:r>
    </w:p>
    <w:p w:rsidR="0058667A" w:rsidRDefault="00966EAB" w:rsidP="0058667A">
      <w:pPr>
        <w:jc w:val="both"/>
        <w:rPr>
          <w:rFonts w:ascii="Calibri" w:hAnsi="Calibri"/>
        </w:rPr>
      </w:pPr>
      <w:proofErr w:type="spellStart"/>
      <w:r>
        <w:t>Ed.matematyczna</w:t>
      </w:r>
      <w:proofErr w:type="spellEnd"/>
      <w:r>
        <w:t>.</w:t>
      </w:r>
      <w:r w:rsidRPr="00966EAB">
        <w:rPr>
          <w:rFonts w:ascii="Calibri" w:hAnsi="Calibri"/>
        </w:rPr>
        <w:t xml:space="preserve"> </w:t>
      </w:r>
      <w:r w:rsidR="0058667A" w:rsidRPr="00F1176C">
        <w:rPr>
          <w:rFonts w:ascii="Calibri" w:hAnsi="Calibri"/>
        </w:rPr>
        <w:t xml:space="preserve">Rozwiązywanie zadań z treścią. Odkrywanie zasady zapisywania liczb. Rozwiązywanie zadania za pomocą </w:t>
      </w:r>
      <w:r w:rsidR="0058667A">
        <w:rPr>
          <w:rFonts w:ascii="Calibri" w:hAnsi="Calibri"/>
        </w:rPr>
        <w:t xml:space="preserve"> </w:t>
      </w:r>
      <w:r w:rsidR="0058667A" w:rsidRPr="00F1176C">
        <w:rPr>
          <w:rFonts w:ascii="Calibri" w:hAnsi="Calibri"/>
        </w:rPr>
        <w:t xml:space="preserve">grafu. </w:t>
      </w:r>
      <w:r w:rsidR="0058667A">
        <w:rPr>
          <w:rFonts w:ascii="Calibri" w:hAnsi="Calibri"/>
        </w:rPr>
        <w:t xml:space="preserve"> </w:t>
      </w:r>
      <w:r w:rsidR="0058667A" w:rsidRPr="00F1176C">
        <w:rPr>
          <w:rFonts w:ascii="Calibri" w:hAnsi="Calibri"/>
        </w:rPr>
        <w:t>Uzupełnianie działań liczbami</w:t>
      </w:r>
      <w:r w:rsidR="0058667A">
        <w:rPr>
          <w:rFonts w:ascii="Calibri" w:hAnsi="Calibri"/>
        </w:rPr>
        <w:t>.</w:t>
      </w:r>
      <w:r w:rsidR="0058667A" w:rsidRPr="0058667A">
        <w:rPr>
          <w:rFonts w:ascii="Calibri" w:hAnsi="Calibri"/>
        </w:rPr>
        <w:t xml:space="preserve"> </w:t>
      </w:r>
      <w:r w:rsidR="0058667A" w:rsidRPr="00F1176C">
        <w:rPr>
          <w:rFonts w:ascii="Calibri" w:hAnsi="Calibri"/>
        </w:rPr>
        <w:t>Rozwiązywanie zadania z drzewkiem matematycz</w:t>
      </w:r>
      <w:r w:rsidR="0058667A" w:rsidRPr="00F1176C">
        <w:rPr>
          <w:rFonts w:ascii="Calibri" w:hAnsi="Calibri"/>
        </w:rPr>
        <w:softHyphen/>
        <w:t>nym. Uzupełnianie tabeli.</w:t>
      </w:r>
    </w:p>
    <w:p w:rsidR="0058667A" w:rsidRDefault="0058667A" w:rsidP="0058667A">
      <w:pPr>
        <w:jc w:val="both"/>
      </w:pPr>
      <w:r>
        <w:rPr>
          <w:rFonts w:ascii="Calibri" w:hAnsi="Calibri"/>
        </w:rPr>
        <w:lastRenderedPageBreak/>
        <w:t>s. 86 ,87/</w:t>
      </w:r>
      <w:proofErr w:type="spellStart"/>
      <w:r>
        <w:rPr>
          <w:rFonts w:ascii="Calibri" w:hAnsi="Calibri"/>
        </w:rPr>
        <w:t>podr</w:t>
      </w:r>
      <w:proofErr w:type="spellEnd"/>
      <w:r>
        <w:rPr>
          <w:rFonts w:ascii="Calibri" w:hAnsi="Calibri"/>
        </w:rPr>
        <w:t xml:space="preserve"> ./  i zad. 1, s. 77,78/ Karty </w:t>
      </w:r>
      <w:proofErr w:type="spellStart"/>
      <w:r>
        <w:rPr>
          <w:rFonts w:ascii="Calibri" w:hAnsi="Calibri"/>
        </w:rPr>
        <w:t>ćw</w:t>
      </w:r>
      <w:proofErr w:type="spellEnd"/>
    </w:p>
    <w:p w:rsidR="009553C2" w:rsidRPr="008C5CD0" w:rsidRDefault="00D25B36" w:rsidP="00F64312">
      <w:pPr>
        <w:jc w:val="both"/>
        <w:rPr>
          <w:rFonts w:ascii="Calibri" w:hAnsi="Calibri"/>
        </w:rPr>
      </w:pPr>
      <w:r>
        <w:rPr>
          <w:rFonts w:ascii="Calibri" w:hAnsi="Calibri"/>
        </w:rPr>
        <w:t xml:space="preserve">Zaj. </w:t>
      </w:r>
      <w:proofErr w:type="spellStart"/>
      <w:r>
        <w:rPr>
          <w:rFonts w:ascii="Calibri" w:hAnsi="Calibri"/>
        </w:rPr>
        <w:t>r</w:t>
      </w:r>
      <w:r w:rsidR="006F2821">
        <w:rPr>
          <w:rFonts w:ascii="Calibri" w:hAnsi="Calibri"/>
        </w:rPr>
        <w:t>ozw</w:t>
      </w:r>
      <w:proofErr w:type="spellEnd"/>
      <w:r w:rsidR="006F2821">
        <w:rPr>
          <w:rFonts w:ascii="Calibri" w:hAnsi="Calibri"/>
        </w:rPr>
        <w:t xml:space="preserve">. </w:t>
      </w:r>
      <w:proofErr w:type="spellStart"/>
      <w:r w:rsidR="006F2821">
        <w:rPr>
          <w:rFonts w:ascii="Calibri" w:hAnsi="Calibri"/>
        </w:rPr>
        <w:t>zain</w:t>
      </w:r>
      <w:proofErr w:type="spellEnd"/>
      <w:r w:rsidR="006F2821">
        <w:rPr>
          <w:rFonts w:ascii="Calibri" w:hAnsi="Calibri"/>
        </w:rPr>
        <w:t>.  z</w:t>
      </w:r>
      <w:r w:rsidR="000631AC">
        <w:rPr>
          <w:rFonts w:ascii="Calibri" w:hAnsi="Calibri"/>
        </w:rPr>
        <w:t xml:space="preserve"> matematyki</w:t>
      </w:r>
      <w:r w:rsidR="006F2821">
        <w:rPr>
          <w:rFonts w:ascii="Calibri" w:hAnsi="Calibri"/>
        </w:rPr>
        <w:t xml:space="preserve">  </w:t>
      </w:r>
      <w:r w:rsidR="000631AC">
        <w:rPr>
          <w:rFonts w:ascii="Calibri" w:hAnsi="Calibri"/>
        </w:rPr>
        <w:t xml:space="preserve"> Rozwiązywanie zadań rozmaitych.</w:t>
      </w:r>
    </w:p>
    <w:p w:rsidR="000A68C5" w:rsidRPr="000631AC" w:rsidRDefault="000A68C5" w:rsidP="00F64312">
      <w:pPr>
        <w:jc w:val="both"/>
        <w:rPr>
          <w:rFonts w:ascii="Calibri" w:hAnsi="Calibri"/>
          <w:b/>
          <w:u w:val="single"/>
        </w:rPr>
      </w:pPr>
      <w:r w:rsidRPr="000631AC">
        <w:rPr>
          <w:rFonts w:ascii="Calibri" w:hAnsi="Calibri"/>
          <w:b/>
          <w:u w:val="single"/>
        </w:rPr>
        <w:t>środa 3.06</w:t>
      </w:r>
    </w:p>
    <w:p w:rsidR="00037B75" w:rsidRDefault="000A68C5" w:rsidP="00F64312">
      <w:pPr>
        <w:jc w:val="both"/>
        <w:rPr>
          <w:rFonts w:ascii="Calibri" w:hAnsi="Calibri"/>
        </w:rPr>
      </w:pPr>
      <w:proofErr w:type="spellStart"/>
      <w:r>
        <w:rPr>
          <w:rFonts w:ascii="Calibri" w:hAnsi="Calibri"/>
        </w:rPr>
        <w:t>Ed.muzyczna</w:t>
      </w:r>
      <w:proofErr w:type="spellEnd"/>
      <w:r>
        <w:rPr>
          <w:rFonts w:ascii="Calibri" w:hAnsi="Calibri"/>
        </w:rPr>
        <w:t xml:space="preserve"> .</w:t>
      </w:r>
      <w:r w:rsidRPr="000A68C5">
        <w:rPr>
          <w:rFonts w:ascii="Calibri" w:hAnsi="Calibri"/>
        </w:rPr>
        <w:t xml:space="preserve"> </w:t>
      </w:r>
      <w:r w:rsidRPr="00F1176C">
        <w:rPr>
          <w:rFonts w:ascii="Calibri" w:hAnsi="Calibri"/>
        </w:rPr>
        <w:t xml:space="preserve">Nazwy instrumentów strunowych </w:t>
      </w:r>
      <w:r w:rsidR="00F46DB6">
        <w:rPr>
          <w:rFonts w:ascii="Calibri" w:hAnsi="Calibri"/>
        </w:rPr>
        <w:t xml:space="preserve"> i </w:t>
      </w:r>
      <w:r w:rsidRPr="00F1176C">
        <w:rPr>
          <w:rFonts w:ascii="Calibri" w:hAnsi="Calibri"/>
        </w:rPr>
        <w:t>smyczkowych.</w:t>
      </w:r>
      <w:r>
        <w:rPr>
          <w:rFonts w:ascii="Calibri" w:hAnsi="Calibri"/>
        </w:rPr>
        <w:t xml:space="preserve"> </w:t>
      </w:r>
    </w:p>
    <w:p w:rsidR="00B902F1" w:rsidRDefault="0010125E" w:rsidP="00F64312">
      <w:pPr>
        <w:jc w:val="both"/>
        <w:rPr>
          <w:rFonts w:ascii="Calibri" w:hAnsi="Calibri"/>
        </w:rPr>
      </w:pPr>
      <w:hyperlink r:id="rId6" w:history="1">
        <w:r w:rsidR="00930F16" w:rsidRPr="00776FE3">
          <w:rPr>
            <w:rStyle w:val="Hipercze"/>
            <w:rFonts w:ascii="Calibri" w:hAnsi="Calibri"/>
          </w:rPr>
          <w:t>https://www.youtube.com/watch?v=MadTiSUv4Jo</w:t>
        </w:r>
      </w:hyperlink>
    </w:p>
    <w:p w:rsidR="00930F16" w:rsidRDefault="0010125E" w:rsidP="00F64312">
      <w:pPr>
        <w:jc w:val="both"/>
        <w:rPr>
          <w:rFonts w:ascii="Calibri" w:hAnsi="Calibri"/>
        </w:rPr>
      </w:pPr>
      <w:hyperlink r:id="rId7" w:history="1">
        <w:r w:rsidR="00930F16" w:rsidRPr="00776FE3">
          <w:rPr>
            <w:rStyle w:val="Hipercze"/>
            <w:rFonts w:ascii="Calibri" w:hAnsi="Calibri"/>
          </w:rPr>
          <w:t>https://www.youtube.com/watch?v=f43qSH2Nq9w</w:t>
        </w:r>
      </w:hyperlink>
    </w:p>
    <w:p w:rsidR="00930F16" w:rsidRDefault="00930F16" w:rsidP="00F64312">
      <w:pPr>
        <w:jc w:val="both"/>
        <w:rPr>
          <w:rFonts w:ascii="Calibri" w:hAnsi="Calibri"/>
        </w:rPr>
      </w:pPr>
      <w:r w:rsidRPr="00930F16">
        <w:rPr>
          <w:rFonts w:ascii="Calibri" w:hAnsi="Calibri"/>
        </w:rPr>
        <w:t>https://www.youtube.com/watch?v=OpKAdyja9I0</w:t>
      </w:r>
    </w:p>
    <w:p w:rsidR="000A68C5" w:rsidRDefault="000A68C5" w:rsidP="00F64312">
      <w:pPr>
        <w:jc w:val="both"/>
        <w:rPr>
          <w:rFonts w:ascii="Calibri" w:hAnsi="Calibri"/>
        </w:rPr>
      </w:pPr>
      <w:r>
        <w:rPr>
          <w:rFonts w:ascii="Calibri" w:hAnsi="Calibri"/>
        </w:rPr>
        <w:t>Nauka piosenki „Lato, lato”.</w:t>
      </w:r>
    </w:p>
    <w:p w:rsidR="00037B75" w:rsidRDefault="0010125E" w:rsidP="00F64312">
      <w:pPr>
        <w:jc w:val="both"/>
        <w:rPr>
          <w:rFonts w:ascii="Calibri" w:hAnsi="Calibri"/>
        </w:rPr>
      </w:pPr>
      <w:hyperlink r:id="rId8" w:history="1">
        <w:r w:rsidR="000631AC" w:rsidRPr="00776FE3">
          <w:rPr>
            <w:rStyle w:val="Hipercze"/>
            <w:rFonts w:ascii="Calibri" w:hAnsi="Calibri"/>
          </w:rPr>
          <w:t>https://www.youtube.com/watch?v=hPfioB70WC0</w:t>
        </w:r>
      </w:hyperlink>
    </w:p>
    <w:p w:rsidR="000631AC" w:rsidRDefault="000631AC" w:rsidP="00F64312">
      <w:pPr>
        <w:jc w:val="both"/>
        <w:rPr>
          <w:rFonts w:ascii="Calibri" w:hAnsi="Calibri"/>
        </w:rPr>
      </w:pPr>
      <w:proofErr w:type="spellStart"/>
      <w:r>
        <w:rPr>
          <w:rFonts w:ascii="Calibri" w:hAnsi="Calibri"/>
        </w:rPr>
        <w:t>Ed.polonistyczna</w:t>
      </w:r>
      <w:proofErr w:type="spellEnd"/>
      <w:r>
        <w:rPr>
          <w:rFonts w:ascii="Calibri" w:hAnsi="Calibri"/>
        </w:rPr>
        <w:t xml:space="preserve"> </w:t>
      </w:r>
      <w:r w:rsidR="0058667A" w:rsidRPr="00F1176C">
        <w:rPr>
          <w:rFonts w:ascii="Calibri" w:hAnsi="Calibri"/>
        </w:rPr>
        <w:t xml:space="preserve">Rozmowa na temat ilustracji w podręczniku. Czytanie wiersza Doroty </w:t>
      </w:r>
      <w:proofErr w:type="spellStart"/>
      <w:r w:rsidR="0058667A" w:rsidRPr="00F1176C">
        <w:rPr>
          <w:rFonts w:ascii="Calibri" w:hAnsi="Calibri"/>
        </w:rPr>
        <w:t>Strzemińskiej-Więcko</w:t>
      </w:r>
      <w:r w:rsidR="0058667A" w:rsidRPr="00F1176C">
        <w:rPr>
          <w:rFonts w:ascii="Calibri" w:hAnsi="Calibri"/>
        </w:rPr>
        <w:softHyphen/>
        <w:t>wiak</w:t>
      </w:r>
      <w:proofErr w:type="spellEnd"/>
      <w:r w:rsidR="0058667A" w:rsidRPr="00F1176C">
        <w:rPr>
          <w:rFonts w:ascii="Calibri" w:hAnsi="Calibri"/>
        </w:rPr>
        <w:t xml:space="preserve"> „Poranna gimnastyka” i zaznaczanie nazw ćwiczeń gimnastycznych. Pisanie ćwiczeń gimnastycznych. Uzupeł</w:t>
      </w:r>
      <w:r w:rsidR="0058667A" w:rsidRPr="00F1176C">
        <w:rPr>
          <w:rFonts w:ascii="Calibri" w:hAnsi="Calibri"/>
        </w:rPr>
        <w:softHyphen/>
        <w:t>nianie diagramu. Zamiana równoważnika zdania na zdanie. Układanie i zapisywanie zdań.</w:t>
      </w:r>
      <w:r w:rsidR="0058667A">
        <w:rPr>
          <w:rFonts w:ascii="Calibri" w:hAnsi="Calibri"/>
        </w:rPr>
        <w:t xml:space="preserve"> </w:t>
      </w:r>
      <w:r w:rsidRPr="00F1176C">
        <w:rPr>
          <w:rFonts w:ascii="Calibri" w:hAnsi="Calibri"/>
        </w:rPr>
        <w:t>Prezentacja filmowa „Dyscypliny sportowe”. Czytanie wiersza Tomasza Plebańskiego „Mecz”. Czytanie nazw dyscyplin sportowych. Kalambury olimpijskie. Układanie wyrazu. Czytanie tekstu „Trening czyni mistrza”. Słuchanie tekstu „W zdrowym ciele zdrowy duch”. Umieszczanie nalepek z informacjami.</w:t>
      </w:r>
    </w:p>
    <w:p w:rsidR="000631AC" w:rsidRDefault="00FB4B5C" w:rsidP="00F64312">
      <w:pPr>
        <w:jc w:val="both"/>
        <w:rPr>
          <w:rFonts w:ascii="Calibri" w:hAnsi="Calibri"/>
        </w:rPr>
      </w:pPr>
      <w:r>
        <w:rPr>
          <w:rFonts w:ascii="Calibri" w:hAnsi="Calibri"/>
        </w:rPr>
        <w:t>/</w:t>
      </w:r>
      <w:r w:rsidR="0058667A">
        <w:rPr>
          <w:rFonts w:ascii="Calibri" w:hAnsi="Calibri"/>
        </w:rPr>
        <w:t xml:space="preserve"> podr</w:t>
      </w:r>
      <w:r>
        <w:rPr>
          <w:rFonts w:ascii="Calibri" w:hAnsi="Calibri"/>
        </w:rPr>
        <w:t xml:space="preserve">. </w:t>
      </w:r>
      <w:r w:rsidR="0058667A">
        <w:rPr>
          <w:rFonts w:ascii="Calibri" w:hAnsi="Calibri"/>
        </w:rPr>
        <w:t>s.88 -</w:t>
      </w:r>
      <w:r>
        <w:rPr>
          <w:rFonts w:ascii="Calibri" w:hAnsi="Calibri"/>
        </w:rPr>
        <w:t xml:space="preserve">91 </w:t>
      </w:r>
      <w:proofErr w:type="spellStart"/>
      <w:r>
        <w:rPr>
          <w:rFonts w:ascii="Calibri" w:hAnsi="Calibri"/>
        </w:rPr>
        <w:t>K</w:t>
      </w:r>
      <w:r w:rsidR="000631AC">
        <w:rPr>
          <w:rFonts w:ascii="Calibri" w:hAnsi="Calibri"/>
        </w:rPr>
        <w:t>ćw</w:t>
      </w:r>
      <w:proofErr w:type="spellEnd"/>
      <w:r w:rsidR="000631AC">
        <w:rPr>
          <w:rFonts w:ascii="Calibri" w:hAnsi="Calibri"/>
        </w:rPr>
        <w:t xml:space="preserve">. S. </w:t>
      </w:r>
      <w:r w:rsidR="0058667A">
        <w:rPr>
          <w:rFonts w:ascii="Calibri" w:hAnsi="Calibri"/>
        </w:rPr>
        <w:t>79-</w:t>
      </w:r>
      <w:r w:rsidR="000631AC">
        <w:rPr>
          <w:rFonts w:ascii="Calibri" w:hAnsi="Calibri"/>
        </w:rPr>
        <w:t>82</w:t>
      </w:r>
      <w:r>
        <w:rPr>
          <w:rFonts w:ascii="Calibri" w:hAnsi="Calibri"/>
        </w:rPr>
        <w:t>/</w:t>
      </w:r>
    </w:p>
    <w:p w:rsidR="000631AC" w:rsidRDefault="000631AC" w:rsidP="00F64312">
      <w:pPr>
        <w:jc w:val="both"/>
        <w:rPr>
          <w:rFonts w:ascii="Calibri" w:hAnsi="Calibri"/>
        </w:rPr>
      </w:pPr>
      <w:r>
        <w:rPr>
          <w:rFonts w:ascii="Calibri" w:hAnsi="Calibri"/>
        </w:rPr>
        <w:t>Ed. Matematyczna   Sprawdzian</w:t>
      </w:r>
    </w:p>
    <w:p w:rsidR="000631AC" w:rsidRPr="00873396" w:rsidRDefault="00F4252F" w:rsidP="00F64312">
      <w:pPr>
        <w:jc w:val="both"/>
        <w:rPr>
          <w:rFonts w:ascii="Calibri" w:hAnsi="Calibri"/>
          <w:b/>
          <w:u w:val="single"/>
        </w:rPr>
      </w:pPr>
      <w:r w:rsidRPr="00F4252F">
        <w:rPr>
          <w:rFonts w:ascii="Calibri" w:hAnsi="Calibri"/>
          <w:b/>
          <w:u w:val="single"/>
        </w:rPr>
        <w:t>Czwartek 4.06</w:t>
      </w:r>
    </w:p>
    <w:p w:rsidR="000A68C5" w:rsidRDefault="00F4252F" w:rsidP="00F64312">
      <w:pPr>
        <w:jc w:val="both"/>
      </w:pPr>
      <w:r>
        <w:t xml:space="preserve">Ed. Polonistyczna </w:t>
      </w:r>
      <w:r w:rsidR="00606F5A" w:rsidRPr="00F1176C">
        <w:rPr>
          <w:rFonts w:ascii="Calibri" w:hAnsi="Calibri"/>
        </w:rPr>
        <w:t>Słuchanie opowiadania Zofii Staneckiej „Strach ma wielkie oczy”. Czytanie powiedzeń i ich okre</w:t>
      </w:r>
      <w:r w:rsidR="00606F5A" w:rsidRPr="00F1176C">
        <w:rPr>
          <w:rFonts w:ascii="Calibri" w:hAnsi="Calibri"/>
        </w:rPr>
        <w:softHyphen/>
        <w:t xml:space="preserve">śleń. Udzielanie odpowiedzi na pytania. Scenki </w:t>
      </w:r>
      <w:proofErr w:type="spellStart"/>
      <w:r w:rsidR="00606F5A" w:rsidRPr="00F1176C">
        <w:rPr>
          <w:rFonts w:ascii="Calibri" w:hAnsi="Calibri"/>
        </w:rPr>
        <w:t>dramowe</w:t>
      </w:r>
      <w:proofErr w:type="spellEnd"/>
      <w:r w:rsidR="00606F5A" w:rsidRPr="00F1176C">
        <w:rPr>
          <w:rFonts w:ascii="Calibri" w:hAnsi="Calibri"/>
        </w:rPr>
        <w:t xml:space="preserve"> o Antku i Cesi. Rozmowa na temat strachu. Przepisy</w:t>
      </w:r>
      <w:r w:rsidR="00606F5A" w:rsidRPr="00F1176C">
        <w:rPr>
          <w:rFonts w:ascii="Calibri" w:hAnsi="Calibri"/>
        </w:rPr>
        <w:softHyphen/>
        <w:t>wanie zdań. Łączenie rymujących się wyrazów. Uzupełnianie tabelki. Uzupełnianie wypowiedzi.</w:t>
      </w:r>
      <w:r w:rsidR="009424AA">
        <w:rPr>
          <w:rFonts w:ascii="Calibri" w:hAnsi="Calibri"/>
        </w:rPr>
        <w:t xml:space="preserve">/podr. S. 92-93, </w:t>
      </w:r>
      <w:proofErr w:type="spellStart"/>
      <w:r w:rsidR="009424AA">
        <w:rPr>
          <w:rFonts w:ascii="Calibri" w:hAnsi="Calibri"/>
        </w:rPr>
        <w:t>Kćw</w:t>
      </w:r>
      <w:proofErr w:type="spellEnd"/>
      <w:r w:rsidR="009424AA">
        <w:rPr>
          <w:rFonts w:ascii="Calibri" w:hAnsi="Calibri"/>
        </w:rPr>
        <w:t xml:space="preserve"> s.83-84/</w:t>
      </w:r>
    </w:p>
    <w:p w:rsidR="00F4252F" w:rsidRDefault="00F4252F" w:rsidP="00F64312">
      <w:pPr>
        <w:jc w:val="both"/>
        <w:rPr>
          <w:rFonts w:ascii="Calibri" w:hAnsi="Calibri"/>
        </w:rPr>
      </w:pPr>
      <w:r>
        <w:t xml:space="preserve">Ed. Matematyczna </w:t>
      </w:r>
      <w:r w:rsidR="00606F5A" w:rsidRPr="00F1176C">
        <w:rPr>
          <w:rFonts w:ascii="Calibri" w:hAnsi="Calibri"/>
        </w:rPr>
        <w:t>Sprawdzanie swoich umiejętności matematycznych – figury geometryczne.</w:t>
      </w:r>
    </w:p>
    <w:p w:rsidR="003431AF" w:rsidRDefault="003431AF" w:rsidP="00F64312">
      <w:pPr>
        <w:jc w:val="both"/>
      </w:pPr>
      <w:r>
        <w:rPr>
          <w:rFonts w:ascii="Calibri" w:hAnsi="Calibri"/>
        </w:rPr>
        <w:t xml:space="preserve">/podr. S. 88-89, </w:t>
      </w:r>
      <w:proofErr w:type="spellStart"/>
      <w:r>
        <w:rPr>
          <w:rFonts w:ascii="Calibri" w:hAnsi="Calibri"/>
        </w:rPr>
        <w:t>Kćw</w:t>
      </w:r>
      <w:proofErr w:type="spellEnd"/>
      <w:r>
        <w:rPr>
          <w:rFonts w:ascii="Calibri" w:hAnsi="Calibri"/>
        </w:rPr>
        <w:t>. S. 79/</w:t>
      </w:r>
    </w:p>
    <w:p w:rsidR="00606F5A" w:rsidRDefault="00F4252F" w:rsidP="00F64312">
      <w:pPr>
        <w:jc w:val="both"/>
      </w:pPr>
      <w:proofErr w:type="spellStart"/>
      <w:r>
        <w:t>Wych</w:t>
      </w:r>
      <w:proofErr w:type="spellEnd"/>
      <w:r>
        <w:t>. Fiz.</w:t>
      </w:r>
      <w:r w:rsidR="00606F5A" w:rsidRPr="00606F5A">
        <w:t xml:space="preserve"> </w:t>
      </w:r>
      <w:r w:rsidR="00606F5A">
        <w:t>Ćwiczenia gimnastyczne  rozwijające siłę .</w:t>
      </w:r>
    </w:p>
    <w:p w:rsidR="00606F5A" w:rsidRDefault="00606F5A" w:rsidP="00F64312">
      <w:pPr>
        <w:jc w:val="both"/>
      </w:pPr>
      <w:r w:rsidRPr="00074714">
        <w:t>https://www.talkables.pl/7-zestawow-cwiczen-dla-dzieci/</w:t>
      </w:r>
    </w:p>
    <w:p w:rsidR="00F4252F" w:rsidRPr="00606F5A" w:rsidRDefault="00606F5A" w:rsidP="00F64312">
      <w:pPr>
        <w:jc w:val="both"/>
        <w:rPr>
          <w:b/>
          <w:u w:val="single"/>
        </w:rPr>
      </w:pPr>
      <w:r w:rsidRPr="00606F5A">
        <w:rPr>
          <w:b/>
          <w:u w:val="single"/>
        </w:rPr>
        <w:t>Piątek 5.06.2020</w:t>
      </w:r>
    </w:p>
    <w:p w:rsidR="00606F5A" w:rsidRDefault="00606F5A" w:rsidP="00F64312">
      <w:pPr>
        <w:jc w:val="both"/>
      </w:pPr>
      <w:proofErr w:type="spellStart"/>
      <w:r>
        <w:t>Wych</w:t>
      </w:r>
      <w:proofErr w:type="spellEnd"/>
      <w:r>
        <w:t>. Fiz.</w:t>
      </w:r>
      <w:r w:rsidRPr="00606F5A">
        <w:t xml:space="preserve"> </w:t>
      </w:r>
      <w:r>
        <w:t>Ćwiczenia gimnastyczne  rozwijające siłę .</w:t>
      </w:r>
    </w:p>
    <w:p w:rsidR="00606F5A" w:rsidRDefault="00606F5A" w:rsidP="00F64312">
      <w:pPr>
        <w:jc w:val="both"/>
      </w:pPr>
      <w:r w:rsidRPr="00074714">
        <w:t>https://www.talkables.pl/7-zestawow-cwiczen-dla-dzieci/</w:t>
      </w:r>
    </w:p>
    <w:p w:rsidR="00606F5A" w:rsidRDefault="00606F5A" w:rsidP="00F64312">
      <w:pPr>
        <w:jc w:val="both"/>
      </w:pPr>
      <w:r>
        <w:t>Ed. Społeczna</w:t>
      </w:r>
      <w:r w:rsidR="00276CF6">
        <w:t xml:space="preserve"> Znaczenie wspólnych zabaw.</w:t>
      </w:r>
    </w:p>
    <w:p w:rsidR="00606F5A" w:rsidRPr="00AF283D" w:rsidRDefault="00606F5A" w:rsidP="00F64312">
      <w:pPr>
        <w:jc w:val="both"/>
        <w:rPr>
          <w:vertAlign w:val="superscript"/>
        </w:rPr>
      </w:pPr>
      <w:r>
        <w:lastRenderedPageBreak/>
        <w:t>Ed. Przyrodnicza</w:t>
      </w:r>
      <w:r w:rsidRPr="00606F5A">
        <w:rPr>
          <w:rFonts w:ascii="Calibri" w:hAnsi="Calibri"/>
        </w:rPr>
        <w:t xml:space="preserve"> </w:t>
      </w:r>
      <w:r w:rsidRPr="00F1176C">
        <w:rPr>
          <w:rFonts w:ascii="Calibri" w:hAnsi="Calibri"/>
        </w:rPr>
        <w:t>Poznanie zwierząt i roślin wodnych. Otaczanie pętlami zdjęć zwierząt. Zaznaczanie cech zwierząt.</w:t>
      </w:r>
      <w:r w:rsidR="00AF283D">
        <w:rPr>
          <w:rFonts w:ascii="Calibri" w:hAnsi="Calibri"/>
        </w:rPr>
        <w:t xml:space="preserve">/podr. s. 94-95, </w:t>
      </w:r>
      <w:proofErr w:type="spellStart"/>
      <w:r w:rsidR="00AF283D">
        <w:rPr>
          <w:rFonts w:ascii="Calibri" w:hAnsi="Calibri"/>
        </w:rPr>
        <w:t>Kćw</w:t>
      </w:r>
      <w:proofErr w:type="spellEnd"/>
      <w:r w:rsidR="00AF283D">
        <w:rPr>
          <w:rFonts w:ascii="Calibri" w:hAnsi="Calibri"/>
        </w:rPr>
        <w:t>. S. 85/</w:t>
      </w:r>
    </w:p>
    <w:p w:rsidR="00606F5A" w:rsidRDefault="00606F5A" w:rsidP="00F64312">
      <w:pPr>
        <w:jc w:val="both"/>
      </w:pPr>
      <w:proofErr w:type="spellStart"/>
      <w:r>
        <w:t>Ed.polonistyczna</w:t>
      </w:r>
      <w:proofErr w:type="spellEnd"/>
      <w:r w:rsidRPr="00606F5A">
        <w:rPr>
          <w:rFonts w:ascii="Calibri" w:hAnsi="Calibri"/>
        </w:rPr>
        <w:t xml:space="preserve"> </w:t>
      </w:r>
      <w:r w:rsidRPr="00F1176C">
        <w:rPr>
          <w:rFonts w:ascii="Calibri" w:hAnsi="Calibri"/>
        </w:rPr>
        <w:t>Rozmowa na temat pływania. Podkre</w:t>
      </w:r>
      <w:r w:rsidRPr="00F1176C">
        <w:rPr>
          <w:rFonts w:ascii="Calibri" w:hAnsi="Calibri"/>
        </w:rPr>
        <w:softHyphen/>
        <w:t>ślanie zwrotów. Wstawianie znaków interpunkcyjnych.</w:t>
      </w:r>
      <w:r w:rsidR="00405E82" w:rsidRPr="00405E82">
        <w:rPr>
          <w:rFonts w:ascii="Calibri" w:hAnsi="Calibri"/>
        </w:rPr>
        <w:t xml:space="preserve"> </w:t>
      </w:r>
      <w:proofErr w:type="spellStart"/>
      <w:r w:rsidR="00405E82" w:rsidRPr="00F1176C">
        <w:rPr>
          <w:rFonts w:ascii="Calibri" w:hAnsi="Calibri"/>
        </w:rPr>
        <w:t>Wykreślanka</w:t>
      </w:r>
      <w:proofErr w:type="spellEnd"/>
      <w:r w:rsidR="00405E82" w:rsidRPr="00F1176C">
        <w:rPr>
          <w:rFonts w:ascii="Calibri" w:hAnsi="Calibri"/>
        </w:rPr>
        <w:t xml:space="preserve"> literowa. Czytanie e-maila od klasy 2b. Omówienie zasady zabawy tereno</w:t>
      </w:r>
      <w:r w:rsidR="00405E82" w:rsidRPr="00F1176C">
        <w:rPr>
          <w:rFonts w:ascii="Calibri" w:hAnsi="Calibri"/>
        </w:rPr>
        <w:softHyphen/>
        <w:t>wej. Wyjaśnianie słowa kronika. Odszyfrowywanie wiadomości. Nadawanie tytułów zdjęciom. Odczytywanie hasła. Wypisywanie czasowników. Łączenie wyrazów</w:t>
      </w:r>
      <w:r w:rsidR="00AF283D">
        <w:rPr>
          <w:rFonts w:ascii="Calibri" w:hAnsi="Calibri"/>
        </w:rPr>
        <w:t xml:space="preserve">. </w:t>
      </w:r>
      <w:r w:rsidR="00EE0AD1">
        <w:rPr>
          <w:rFonts w:ascii="Calibri" w:hAnsi="Calibri"/>
        </w:rPr>
        <w:t>/</w:t>
      </w:r>
      <w:r w:rsidR="00AF283D">
        <w:rPr>
          <w:rFonts w:ascii="Calibri" w:hAnsi="Calibri"/>
        </w:rPr>
        <w:t xml:space="preserve"> Podr. S. 96-97 Kćw86-88</w:t>
      </w:r>
      <w:r w:rsidR="00EE0AD1">
        <w:rPr>
          <w:rFonts w:ascii="Calibri" w:hAnsi="Calibri"/>
        </w:rPr>
        <w:t>/</w:t>
      </w:r>
    </w:p>
    <w:p w:rsidR="00606F5A" w:rsidRDefault="00606F5A" w:rsidP="00F64312">
      <w:pPr>
        <w:jc w:val="both"/>
      </w:pPr>
    </w:p>
    <w:sectPr w:rsidR="00606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21"/>
    <w:rsid w:val="00006100"/>
    <w:rsid w:val="00037B75"/>
    <w:rsid w:val="000631AC"/>
    <w:rsid w:val="00074714"/>
    <w:rsid w:val="000A68C5"/>
    <w:rsid w:val="0010125E"/>
    <w:rsid w:val="00106B3A"/>
    <w:rsid w:val="00134E13"/>
    <w:rsid w:val="00134F39"/>
    <w:rsid w:val="00135DAF"/>
    <w:rsid w:val="00276CF6"/>
    <w:rsid w:val="003431AF"/>
    <w:rsid w:val="00405E82"/>
    <w:rsid w:val="004C146D"/>
    <w:rsid w:val="00564AE2"/>
    <w:rsid w:val="0058667A"/>
    <w:rsid w:val="00606F5A"/>
    <w:rsid w:val="006F2821"/>
    <w:rsid w:val="007F655D"/>
    <w:rsid w:val="00873396"/>
    <w:rsid w:val="008C5CD0"/>
    <w:rsid w:val="00930F16"/>
    <w:rsid w:val="009424AA"/>
    <w:rsid w:val="009553C2"/>
    <w:rsid w:val="00966EAB"/>
    <w:rsid w:val="00AF283D"/>
    <w:rsid w:val="00AF7E34"/>
    <w:rsid w:val="00B902F1"/>
    <w:rsid w:val="00BA0BC3"/>
    <w:rsid w:val="00BD09D7"/>
    <w:rsid w:val="00D25B36"/>
    <w:rsid w:val="00DE2920"/>
    <w:rsid w:val="00DF3C27"/>
    <w:rsid w:val="00E715E4"/>
    <w:rsid w:val="00EE0AD1"/>
    <w:rsid w:val="00EE7295"/>
    <w:rsid w:val="00F4252F"/>
    <w:rsid w:val="00F46321"/>
    <w:rsid w:val="00F46DB6"/>
    <w:rsid w:val="00F64312"/>
    <w:rsid w:val="00FB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30F16"/>
    <w:rPr>
      <w:color w:val="0000FF" w:themeColor="hyperlink"/>
      <w:u w:val="single"/>
    </w:rPr>
  </w:style>
  <w:style w:type="paragraph" w:styleId="Tekstdymka">
    <w:name w:val="Balloon Text"/>
    <w:basedOn w:val="Normalny"/>
    <w:link w:val="TekstdymkaZnak"/>
    <w:uiPriority w:val="99"/>
    <w:semiHidden/>
    <w:unhideWhenUsed/>
    <w:rsid w:val="00EE0A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0A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30F16"/>
    <w:rPr>
      <w:color w:val="0000FF" w:themeColor="hyperlink"/>
      <w:u w:val="single"/>
    </w:rPr>
  </w:style>
  <w:style w:type="paragraph" w:styleId="Tekstdymka">
    <w:name w:val="Balloon Text"/>
    <w:basedOn w:val="Normalny"/>
    <w:link w:val="TekstdymkaZnak"/>
    <w:uiPriority w:val="99"/>
    <w:semiHidden/>
    <w:unhideWhenUsed/>
    <w:rsid w:val="00EE0A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0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PfioB70WC0" TargetMode="External"/><Relationship Id="rId3" Type="http://schemas.openxmlformats.org/officeDocument/2006/relationships/settings" Target="settings.xml"/><Relationship Id="rId7" Type="http://schemas.openxmlformats.org/officeDocument/2006/relationships/hyperlink" Target="https://www.youtube.com/watch?v=f43qSH2Nq9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MadTiSUv4J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525</Words>
  <Characters>3155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c:creator>
  <cp:lastModifiedBy>ja</cp:lastModifiedBy>
  <cp:revision>19</cp:revision>
  <dcterms:created xsi:type="dcterms:W3CDTF">2020-05-31T07:48:00Z</dcterms:created>
  <dcterms:modified xsi:type="dcterms:W3CDTF">2020-05-31T17:14:00Z</dcterms:modified>
</cp:coreProperties>
</file>