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C7" w:rsidRPr="0098653A" w:rsidRDefault="00865BC7" w:rsidP="00865BC7">
      <w:pPr>
        <w:rPr>
          <w:rFonts w:ascii="Times New Roman" w:hAnsi="Times New Roman"/>
          <w:b/>
          <w:sz w:val="28"/>
          <w:szCs w:val="28"/>
          <w:u w:val="single"/>
        </w:rPr>
      </w:pPr>
      <w:r w:rsidRPr="0098653A">
        <w:rPr>
          <w:rFonts w:ascii="Times New Roman" w:hAnsi="Times New Roman"/>
          <w:b/>
          <w:sz w:val="28"/>
          <w:szCs w:val="28"/>
        </w:rPr>
        <w:t>Biologia  Klasa V</w:t>
      </w:r>
      <w:r w:rsidRPr="0098653A">
        <w:rPr>
          <w:rFonts w:ascii="Times New Roman" w:hAnsi="Times New Roman"/>
          <w:b/>
          <w:sz w:val="28"/>
          <w:szCs w:val="28"/>
          <w:u w:val="single"/>
        </w:rPr>
        <w:t xml:space="preserve">  (środa </w:t>
      </w:r>
      <w:r w:rsidR="003F7F2A" w:rsidRPr="0098653A">
        <w:rPr>
          <w:rFonts w:ascii="Times New Roman" w:hAnsi="Times New Roman"/>
          <w:b/>
          <w:sz w:val="28"/>
          <w:szCs w:val="28"/>
          <w:u w:val="single"/>
        </w:rPr>
        <w:t>2</w:t>
      </w:r>
      <w:r w:rsidR="0098653A" w:rsidRPr="0098653A">
        <w:rPr>
          <w:rFonts w:ascii="Times New Roman" w:hAnsi="Times New Roman"/>
          <w:b/>
          <w:sz w:val="28"/>
          <w:szCs w:val="28"/>
          <w:u w:val="single"/>
        </w:rPr>
        <w:t>7</w:t>
      </w:r>
      <w:r w:rsidRPr="0098653A">
        <w:rPr>
          <w:rFonts w:ascii="Times New Roman" w:hAnsi="Times New Roman"/>
          <w:b/>
          <w:sz w:val="28"/>
          <w:szCs w:val="28"/>
          <w:u w:val="single"/>
        </w:rPr>
        <w:t>.05. 2020r)</w:t>
      </w:r>
    </w:p>
    <w:p w:rsidR="00865BC7" w:rsidRPr="0098653A" w:rsidRDefault="00865BC7" w:rsidP="00865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8653A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="0098653A" w:rsidRPr="0098653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Nasiona i owoce okrytonasiennych</w:t>
      </w:r>
      <w:r w:rsidR="00320611" w:rsidRPr="0098653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320611" w:rsidRPr="0098653A" w:rsidRDefault="00320611" w:rsidP="00865BC7">
      <w:pPr>
        <w:spacing w:after="0" w:line="240" w:lineRule="auto"/>
        <w:ind w:left="221"/>
        <w:rPr>
          <w:rFonts w:ascii="Times New Roman" w:eastAsia="Times New Roman" w:hAnsi="Times New Roman"/>
          <w:bCs/>
          <w:sz w:val="24"/>
          <w:szCs w:val="24"/>
        </w:rPr>
      </w:pPr>
    </w:p>
    <w:p w:rsidR="00865BC7" w:rsidRPr="0098653A" w:rsidRDefault="00865BC7" w:rsidP="00320611">
      <w:pPr>
        <w:spacing w:after="0" w:line="360" w:lineRule="auto"/>
        <w:ind w:left="221"/>
        <w:rPr>
          <w:rFonts w:ascii="Times New Roman" w:eastAsia="Times New Roman" w:hAnsi="Times New Roman"/>
          <w:bCs/>
          <w:sz w:val="24"/>
          <w:szCs w:val="24"/>
        </w:rPr>
      </w:pPr>
      <w:r w:rsidRPr="0098653A">
        <w:rPr>
          <w:rFonts w:ascii="Times New Roman" w:eastAsia="Times New Roman" w:hAnsi="Times New Roman"/>
          <w:bCs/>
          <w:sz w:val="24"/>
          <w:szCs w:val="24"/>
        </w:rPr>
        <w:t>Umiejętno</w:t>
      </w:r>
      <w:r w:rsidR="00320611" w:rsidRPr="0098653A">
        <w:rPr>
          <w:rFonts w:ascii="Times New Roman" w:eastAsia="Times New Roman" w:hAnsi="Times New Roman"/>
          <w:bCs/>
          <w:sz w:val="24"/>
          <w:szCs w:val="24"/>
        </w:rPr>
        <w:t>ści do opanowania przez ucznia:</w:t>
      </w:r>
    </w:p>
    <w:p w:rsidR="0098653A" w:rsidRPr="0098653A" w:rsidRDefault="0098653A" w:rsidP="0098653A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  <w:r w:rsidRPr="0098653A">
        <w:rPr>
          <w:rFonts w:ascii="Times New Roman" w:hAnsi="Times New Roman"/>
          <w:sz w:val="24"/>
          <w:szCs w:val="24"/>
        </w:rPr>
        <w:t>1. Budowa nasienia rośliny okrytonasiennej.</w:t>
      </w:r>
    </w:p>
    <w:p w:rsidR="0098653A" w:rsidRPr="0098653A" w:rsidRDefault="0098653A" w:rsidP="0098653A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  <w:r w:rsidRPr="0098653A">
        <w:rPr>
          <w:rFonts w:ascii="Times New Roman" w:hAnsi="Times New Roman"/>
          <w:sz w:val="24"/>
          <w:szCs w:val="24"/>
        </w:rPr>
        <w:t>2. Różnorodność owoców i ich adaptacji do rozprzestrzeniania się.</w:t>
      </w:r>
    </w:p>
    <w:p w:rsidR="0098653A" w:rsidRPr="0098653A" w:rsidRDefault="0098653A" w:rsidP="0098653A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  <w:r w:rsidRPr="0098653A">
        <w:rPr>
          <w:rFonts w:ascii="Times New Roman" w:hAnsi="Times New Roman"/>
          <w:sz w:val="24"/>
          <w:szCs w:val="24"/>
        </w:rPr>
        <w:t>3. Kiełkowanie nasion:</w:t>
      </w:r>
    </w:p>
    <w:p w:rsidR="0098653A" w:rsidRPr="0098653A" w:rsidRDefault="0098653A" w:rsidP="0098653A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  <w:r w:rsidRPr="0098653A">
        <w:rPr>
          <w:rFonts w:ascii="Times New Roman" w:hAnsi="Times New Roman"/>
          <w:sz w:val="24"/>
          <w:szCs w:val="24"/>
        </w:rPr>
        <w:t>a) przebieg kiełkowania nasion,</w:t>
      </w:r>
    </w:p>
    <w:p w:rsidR="0098653A" w:rsidRPr="0098653A" w:rsidRDefault="0098653A" w:rsidP="0098653A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  <w:r w:rsidRPr="0098653A">
        <w:rPr>
          <w:rFonts w:ascii="Times New Roman" w:hAnsi="Times New Roman"/>
          <w:sz w:val="24"/>
          <w:szCs w:val="24"/>
        </w:rPr>
        <w:t>b) czynniki wpływające na kiełkowanie nasion (woda, światło, temperatura),</w:t>
      </w:r>
    </w:p>
    <w:p w:rsidR="005308E1" w:rsidRDefault="0098653A" w:rsidP="0098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653A">
        <w:rPr>
          <w:rFonts w:ascii="Times New Roman" w:hAnsi="Times New Roman"/>
          <w:sz w:val="24"/>
          <w:szCs w:val="24"/>
        </w:rPr>
        <w:t>c) doświ</w:t>
      </w:r>
      <w:r>
        <w:rPr>
          <w:rFonts w:ascii="Times New Roman" w:hAnsi="Times New Roman"/>
          <w:sz w:val="24"/>
          <w:szCs w:val="24"/>
        </w:rPr>
        <w:t xml:space="preserve">adczalne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sprawdzenie wpływu wy</w:t>
      </w:r>
      <w:r w:rsidRPr="0098653A">
        <w:rPr>
          <w:rFonts w:ascii="Times New Roman" w:hAnsi="Times New Roman"/>
          <w:sz w:val="24"/>
          <w:szCs w:val="24"/>
        </w:rPr>
        <w:t>branego czynnika na kiełkowanie nasion.</w:t>
      </w:r>
    </w:p>
    <w:p w:rsidR="0098653A" w:rsidRPr="0098653A" w:rsidRDefault="0098653A" w:rsidP="00986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5BC7" w:rsidRPr="0098653A" w:rsidRDefault="00865BC7" w:rsidP="0003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653A">
        <w:rPr>
          <w:rFonts w:ascii="Times New Roman" w:eastAsia="Times New Roman" w:hAnsi="Times New Roman"/>
          <w:b/>
          <w:bCs/>
          <w:sz w:val="24"/>
          <w:szCs w:val="24"/>
        </w:rPr>
        <w:t>Do wykonania pise</w:t>
      </w:r>
      <w:r w:rsidR="00320611" w:rsidRPr="0098653A">
        <w:rPr>
          <w:rFonts w:ascii="Times New Roman" w:eastAsia="Times New Roman" w:hAnsi="Times New Roman"/>
          <w:b/>
          <w:bCs/>
          <w:sz w:val="24"/>
          <w:szCs w:val="24"/>
        </w:rPr>
        <w:t>mnie zadania w zeszycie ćwiczeń.</w:t>
      </w:r>
    </w:p>
    <w:p w:rsidR="00770789" w:rsidRPr="0098653A" w:rsidRDefault="0098653A">
      <w:pPr>
        <w:rPr>
          <w:rFonts w:ascii="Times New Roman" w:hAnsi="Times New Roman"/>
        </w:rPr>
      </w:pPr>
    </w:p>
    <w:sectPr w:rsidR="00770789" w:rsidRPr="0098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74CA"/>
    <w:multiLevelType w:val="hybridMultilevel"/>
    <w:tmpl w:val="FED8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F5E98"/>
    <w:multiLevelType w:val="hybridMultilevel"/>
    <w:tmpl w:val="FED8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B1289"/>
    <w:multiLevelType w:val="hybridMultilevel"/>
    <w:tmpl w:val="13088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1A"/>
    <w:rsid w:val="000327FC"/>
    <w:rsid w:val="00320611"/>
    <w:rsid w:val="003F7F2A"/>
    <w:rsid w:val="00493946"/>
    <w:rsid w:val="005308E1"/>
    <w:rsid w:val="00790552"/>
    <w:rsid w:val="00865BC7"/>
    <w:rsid w:val="00921A1A"/>
    <w:rsid w:val="0098653A"/>
    <w:rsid w:val="00B72B08"/>
    <w:rsid w:val="00F0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BC7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BC7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2020-05-01T19:07:00Z</dcterms:created>
  <dcterms:modified xsi:type="dcterms:W3CDTF">2020-05-24T15:18:00Z</dcterms:modified>
</cp:coreProperties>
</file>