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C55" w:rsidRDefault="007A75B5">
      <w:pPr>
        <w:rPr>
          <w:rFonts w:ascii="Times New Roman" w:hAnsi="Times New Roman" w:cs="Times New Roman"/>
          <w:b/>
          <w:sz w:val="24"/>
          <w:szCs w:val="24"/>
        </w:rPr>
      </w:pPr>
      <w:r w:rsidRPr="007A75B5">
        <w:rPr>
          <w:rFonts w:ascii="Times New Roman" w:hAnsi="Times New Roman" w:cs="Times New Roman"/>
          <w:b/>
          <w:sz w:val="24"/>
          <w:szCs w:val="24"/>
        </w:rPr>
        <w:t>Tematyka zajęć z języka polskiego 31.03.-3.04.</w:t>
      </w:r>
    </w:p>
    <w:p w:rsidR="007A75B5" w:rsidRDefault="007A7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31.03.</w:t>
      </w:r>
    </w:p>
    <w:p w:rsidR="007A75B5" w:rsidRDefault="007A7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Metody rusyfikacji na podstawie lektury” Syzyfowe prace”</w:t>
      </w:r>
    </w:p>
    <w:p w:rsidR="007A75B5" w:rsidRDefault="007A7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z lekturą- materiały na mailu</w:t>
      </w:r>
    </w:p>
    <w:p w:rsidR="007A75B5" w:rsidRDefault="007A7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1.04.</w:t>
      </w:r>
    </w:p>
    <w:p w:rsidR="007A75B5" w:rsidRDefault="007A7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„Syzyfowe prace” dokumentem epoki.</w:t>
      </w:r>
    </w:p>
    <w:p w:rsidR="007A75B5" w:rsidRDefault="007A7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Podsumowanie wiadomości dotyczących lektury.</w:t>
      </w:r>
    </w:p>
    <w:p w:rsidR="007A75B5" w:rsidRDefault="007A7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2.04.</w:t>
      </w:r>
    </w:p>
    <w:p w:rsidR="007A75B5" w:rsidRDefault="007A7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Drobne formy użytkowe- ćwiczenia.(s. 131-141)</w:t>
      </w:r>
    </w:p>
    <w:p w:rsidR="007A75B5" w:rsidRDefault="007A7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3.04.</w:t>
      </w:r>
    </w:p>
    <w:p w:rsidR="007A75B5" w:rsidRPr="007A75B5" w:rsidRDefault="007A7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Jak przeprowadzić wywiad?- ćwiczenia.</w:t>
      </w:r>
      <w:r w:rsidR="009D5956">
        <w:rPr>
          <w:rFonts w:ascii="Times New Roman" w:hAnsi="Times New Roman" w:cs="Times New Roman"/>
          <w:sz w:val="24"/>
          <w:szCs w:val="24"/>
        </w:rPr>
        <w:t xml:space="preserve"> (s.200-208)</w:t>
      </w:r>
      <w:bookmarkStart w:id="0" w:name="_GoBack"/>
      <w:bookmarkEnd w:id="0"/>
    </w:p>
    <w:sectPr w:rsidR="007A75B5" w:rsidRPr="007A7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22"/>
    <w:rsid w:val="00306722"/>
    <w:rsid w:val="00511C55"/>
    <w:rsid w:val="007A75B5"/>
    <w:rsid w:val="009D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0F35"/>
  <w15:chartTrackingRefBased/>
  <w15:docId w15:val="{22AD6A78-A566-419D-A1CF-A623525E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323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2020-03-29T15:16:00Z</dcterms:created>
  <dcterms:modified xsi:type="dcterms:W3CDTF">2020-03-29T15:25:00Z</dcterms:modified>
</cp:coreProperties>
</file>