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77" w:rsidRDefault="00600777" w:rsidP="0060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600777" w:rsidRDefault="00600777" w:rsidP="00600777">
      <w:pPr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600777" w:rsidRDefault="00600777" w:rsidP="0060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Wakacje!</w:t>
      </w:r>
    </w:p>
    <w:p w:rsidR="00600777" w:rsidRDefault="00600777" w:rsidP="0060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Co zrobię, gdy się zgubię?</w:t>
      </w:r>
    </w:p>
    <w:p w:rsidR="00600777" w:rsidRDefault="00600777" w:rsidP="0060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600777" w:rsidRDefault="00600777" w:rsidP="006007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24.06.2020r.</w:t>
      </w:r>
    </w:p>
    <w:p w:rsidR="00600777" w:rsidRDefault="00600777" w:rsidP="006007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777" w:rsidRDefault="00600777" w:rsidP="00600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600777" w:rsidRDefault="00600777" w:rsidP="00600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777" w:rsidRDefault="00600777" w:rsidP="00600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627B49" w:rsidRPr="00627B49" w:rsidRDefault="00627B49" w:rsidP="00600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627B49">
        <w:rPr>
          <w:rFonts w:ascii="Times New Roman" w:hAnsi="Times New Roman" w:cs="Times New Roman"/>
          <w:sz w:val="24"/>
          <w:szCs w:val="24"/>
        </w:rPr>
        <w:t>szerzanie wie</w:t>
      </w:r>
      <w:r>
        <w:rPr>
          <w:rFonts w:ascii="Times New Roman" w:hAnsi="Times New Roman" w:cs="Times New Roman"/>
          <w:sz w:val="24"/>
          <w:szCs w:val="24"/>
        </w:rPr>
        <w:t>dzy dzieci na temat bezpieczeństwa po</w:t>
      </w:r>
      <w:r w:rsidRPr="00627B49">
        <w:rPr>
          <w:rFonts w:ascii="Times New Roman" w:hAnsi="Times New Roman" w:cs="Times New Roman"/>
          <w:sz w:val="24"/>
          <w:szCs w:val="24"/>
        </w:rPr>
        <w:t>dczas wakacji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0777" w:rsidRPr="00627B49" w:rsidRDefault="00600777" w:rsidP="00627B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słownictwa,</w:t>
      </w:r>
    </w:p>
    <w:p w:rsidR="00600777" w:rsidRDefault="00600777" w:rsidP="00600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600777" w:rsidRDefault="00600777" w:rsidP="00600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600777" w:rsidRDefault="00600777" w:rsidP="0060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00777" w:rsidRDefault="00600777" w:rsidP="00600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C67187" w:rsidRPr="00C67187" w:rsidRDefault="00C67187" w:rsidP="00C67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187">
        <w:rPr>
          <w:rFonts w:ascii="Times New Roman" w:hAnsi="Times New Roman" w:cs="Times New Roman"/>
          <w:sz w:val="24"/>
          <w:szCs w:val="24"/>
        </w:rPr>
        <w:t>zapoznanie dzieci z zasadami bezpieczeństwa – postępowanie w przypadku zgubienia się,</w:t>
      </w:r>
    </w:p>
    <w:p w:rsidR="00C67187" w:rsidRPr="00C67187" w:rsidRDefault="00C67187" w:rsidP="00C67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187">
        <w:rPr>
          <w:rFonts w:ascii="Times New Roman" w:hAnsi="Times New Roman" w:cs="Times New Roman"/>
          <w:sz w:val="24"/>
          <w:szCs w:val="24"/>
        </w:rPr>
        <w:t>rozwijanie u dzieci umiejętności bezpiecznego posługiwania się danymi identyfikacyjnymi: imię, nazwisko, adres,</w:t>
      </w:r>
    </w:p>
    <w:p w:rsidR="00C67187" w:rsidRPr="00C67187" w:rsidRDefault="00C67187" w:rsidP="00C67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187">
        <w:rPr>
          <w:rFonts w:ascii="Times New Roman" w:hAnsi="Times New Roman" w:cs="Times New Roman"/>
          <w:sz w:val="24"/>
          <w:szCs w:val="24"/>
        </w:rPr>
        <w:t>kształtowanie koordynacji wzrokowo-ruchowej,</w:t>
      </w:r>
    </w:p>
    <w:p w:rsidR="00C67187" w:rsidRPr="00C67187" w:rsidRDefault="00C67187" w:rsidP="00C67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187">
        <w:rPr>
          <w:rFonts w:ascii="Times New Roman" w:hAnsi="Times New Roman" w:cs="Times New Roman"/>
          <w:sz w:val="24"/>
          <w:szCs w:val="24"/>
        </w:rPr>
        <w:t>rozwijanie zdolności manualnych.</w:t>
      </w:r>
    </w:p>
    <w:p w:rsidR="00600777" w:rsidRDefault="00600777" w:rsidP="00600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600777" w:rsidRDefault="00600777" w:rsidP="006007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600777" w:rsidRDefault="00600777" w:rsidP="006007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600777" w:rsidRDefault="00600777" w:rsidP="00C6718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77" w:rsidRPr="00C67187" w:rsidRDefault="00C67187" w:rsidP="00C67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187">
        <w:rPr>
          <w:rFonts w:ascii="Times New Roman" w:hAnsi="Times New Roman" w:cs="Times New Roman"/>
          <w:sz w:val="24"/>
          <w:szCs w:val="24"/>
        </w:rPr>
        <w:t xml:space="preserve">,,Witamy’’ –zespołu Czereśnie, piosenka pt: ,,Niech żyją wakacje’’, </w:t>
      </w:r>
      <w:r w:rsidRPr="00C67187">
        <w:rPr>
          <w:rFonts w:ascii="Times New Roman" w:eastAsia="Times New Roman" w:hAnsi="Times New Roman" w:cs="Times New Roman"/>
          <w:sz w:val="24"/>
          <w:szCs w:val="24"/>
        </w:rPr>
        <w:t xml:space="preserve">„Letnie opowieści– na plaży” Małgorzata Szczęsna, </w:t>
      </w:r>
      <w:r w:rsidRPr="00C67187">
        <w:rPr>
          <w:rFonts w:ascii="Times New Roman" w:hAnsi="Times New Roman" w:cs="Times New Roman"/>
          <w:sz w:val="24"/>
          <w:szCs w:val="24"/>
        </w:rPr>
        <w:t>„Bezpieczeństwo dzieci nad wodą” z cyklu Bezpieczne wakacje#1, KP2. 51, zagadki tematyczne, nitka, sznurek, koraliki, makaron, nożyczki, słomki, koraliki,</w:t>
      </w:r>
      <w:r w:rsidRPr="00C6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77" w:rsidRPr="00C67187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Przedszkola.</w:t>
      </w: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77" w:rsidRDefault="00600777" w:rsidP="0060077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600777" w:rsidRDefault="00600777" w:rsidP="00600777">
      <w:pPr>
        <w:jc w:val="both"/>
      </w:pPr>
    </w:p>
    <w:p w:rsidR="00600777" w:rsidRPr="00600777" w:rsidRDefault="00600777" w:rsidP="00600777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Zabawa na powitanie- ,,Witamy’’ zespołu Czereśnie</w:t>
      </w:r>
    </w:p>
    <w:p w:rsidR="00600777" w:rsidRPr="00600777" w:rsidRDefault="00600777" w:rsidP="00600777">
      <w:pPr>
        <w:pStyle w:val="Akapitzlist"/>
        <w:jc w:val="both"/>
      </w:pPr>
    </w:p>
    <w:p w:rsidR="00600777" w:rsidRDefault="00600777" w:rsidP="006007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00777">
        <w:rPr>
          <w:rStyle w:val="Pogrubienie"/>
          <w:rFonts w:ascii="Times New Roman" w:hAnsi="Times New Roman" w:cs="Times New Roman"/>
          <w:sz w:val="24"/>
          <w:szCs w:val="24"/>
        </w:rPr>
        <w:t>Witamy</w:t>
      </w:r>
      <w:r w:rsidRPr="00600777">
        <w:rPr>
          <w:rFonts w:ascii="Times New Roman" w:hAnsi="Times New Roman" w:cs="Times New Roman"/>
          <w:sz w:val="24"/>
          <w:szCs w:val="24"/>
        </w:rPr>
        <w:br/>
      </w:r>
      <w:r w:rsidRPr="00600777">
        <w:rPr>
          <w:rFonts w:ascii="Times New Roman" w:hAnsi="Times New Roman" w:cs="Times New Roman"/>
          <w:sz w:val="24"/>
          <w:szCs w:val="24"/>
        </w:rPr>
        <w:br/>
        <w:t>Dzień dobry, witamy</w:t>
      </w:r>
      <w:r w:rsidRPr="00600777">
        <w:rPr>
          <w:rFonts w:ascii="Times New Roman" w:hAnsi="Times New Roman" w:cs="Times New Roman"/>
          <w:sz w:val="24"/>
          <w:szCs w:val="24"/>
        </w:rPr>
        <w:br/>
        <w:t xml:space="preserve">serdecznie zapraszamy, </w:t>
      </w:r>
      <w:r w:rsidRPr="00600777">
        <w:rPr>
          <w:rFonts w:ascii="Times New Roman" w:hAnsi="Times New Roman" w:cs="Times New Roman"/>
          <w:sz w:val="24"/>
          <w:szCs w:val="24"/>
        </w:rPr>
        <w:br/>
        <w:t>wszystkich Was do zabawy</w:t>
      </w:r>
      <w:r w:rsidRPr="00600777">
        <w:rPr>
          <w:rFonts w:ascii="Times New Roman" w:hAnsi="Times New Roman" w:cs="Times New Roman"/>
          <w:sz w:val="24"/>
          <w:szCs w:val="24"/>
        </w:rPr>
        <w:br/>
        <w:t>śpiewamy razem tak!</w:t>
      </w:r>
      <w:r w:rsidRPr="00600777">
        <w:rPr>
          <w:rFonts w:ascii="Times New Roman" w:hAnsi="Times New Roman" w:cs="Times New Roman"/>
          <w:sz w:val="24"/>
          <w:szCs w:val="24"/>
        </w:rPr>
        <w:br/>
      </w:r>
      <w:r w:rsidRPr="00600777">
        <w:rPr>
          <w:rFonts w:ascii="Times New Roman" w:hAnsi="Times New Roman" w:cs="Times New Roman"/>
          <w:sz w:val="24"/>
          <w:szCs w:val="24"/>
        </w:rPr>
        <w:br/>
        <w:t>Dzień dobry, witamy</w:t>
      </w:r>
      <w:r w:rsidRPr="00600777">
        <w:rPr>
          <w:rFonts w:ascii="Times New Roman" w:hAnsi="Times New Roman" w:cs="Times New Roman"/>
          <w:sz w:val="24"/>
          <w:szCs w:val="24"/>
        </w:rPr>
        <w:br/>
        <w:t xml:space="preserve">serdecznie zapraszamy, </w:t>
      </w:r>
      <w:r w:rsidRPr="00600777">
        <w:rPr>
          <w:rFonts w:ascii="Times New Roman" w:hAnsi="Times New Roman" w:cs="Times New Roman"/>
          <w:sz w:val="24"/>
          <w:szCs w:val="24"/>
        </w:rPr>
        <w:br/>
        <w:t>wszystkich Was do zabawy</w:t>
      </w:r>
      <w:r w:rsidRPr="00600777">
        <w:rPr>
          <w:rFonts w:ascii="Times New Roman" w:hAnsi="Times New Roman" w:cs="Times New Roman"/>
          <w:sz w:val="24"/>
          <w:szCs w:val="24"/>
        </w:rPr>
        <w:br/>
        <w:t>i zaczynamy!</w:t>
      </w:r>
    </w:p>
    <w:p w:rsidR="00600777" w:rsidRPr="00600777" w:rsidRDefault="00600777" w:rsidP="006007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00777" w:rsidRDefault="00600777" w:rsidP="006007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16E3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https://www.youtube.com/watch?v=IFj4BW0O3gI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777" w:rsidRDefault="00600777" w:rsidP="006007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A4" w:rsidRDefault="00600777" w:rsidP="00C47FA4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FA4">
        <w:rPr>
          <w:rFonts w:ascii="Times New Roman" w:eastAsia="Times New Roman" w:hAnsi="Times New Roman" w:cs="Times New Roman"/>
          <w:b/>
          <w:sz w:val="24"/>
          <w:szCs w:val="24"/>
        </w:rPr>
        <w:t>„Letnie opowieści – na plaży”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>– wprowadzenie do tematu, słuchanie opo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wiadania.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„Letnie opowieści – na plaży”</w:t>
      </w:r>
    </w:p>
    <w:p w:rsidR="00C47FA4" w:rsidRDefault="00600777" w:rsidP="00C47FA4">
      <w:pPr>
        <w:pStyle w:val="Akapitzlist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eastAsia="Times New Roman" w:hAnsi="Times New Roman" w:cs="Times New Roman"/>
          <w:sz w:val="24"/>
          <w:szCs w:val="24"/>
        </w:rPr>
        <w:t>Małgorzata Szczęsna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eastAsia="Times New Roman" w:hAnsi="Times New Roman" w:cs="Times New Roman"/>
          <w:sz w:val="24"/>
          <w:szCs w:val="24"/>
        </w:rPr>
        <w:t>Jest lato, gorąco, a my jesteśmy na plaży. My, to znaczy moi rodzice, brat, siostra i ja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Ada. Rozkładamy się nad samą wodą. Tata i ja robimy piękny zamek z piasku –z fosą, mostem zwodzonym i czterema wieżami. Mateusz i Karinka grają w piłkę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plażową. Później biorą materac i idą do wody. Leżą na brzuchu i ruszają rękami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w wodzie, by odpłynąć od brzegu. Mama, mimo że zaangażowana jest w treść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czytanej książki, nagle zrywa się i krzyczy. My z tatą wstajemy i patrzymy, jak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materac z Matim i Karinką szybko się oddala. Ratownik też to zauważa i głośno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gwiżdże. Moje rodzeństwo odwraca się, zawraca materac i płynie już w naszym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kierunku.– Patrzyliśmy w tę stronę, w którą płynęliśmy. Gdy usłyszeliśmy gwizdek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i odwróciliśmy się, byliśmy zdziwieni, że jesteśmy tak daleko – tłumaczy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Mateusz.– Nie przypuszczaliśmy, że tak szybko oddalimy się od brzegu – mówi zdyszana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Karinka.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Kładą się na kocach, a ja bawię się zamkiem z piasku. Podchodzą do mnie dzieci,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których rodzice leżą koło nas.– Jaki piękny zamek! Możemy się z tobą pobawić?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Kiwam głową. Najstarsza dziewczynka – Kaja, przynosi wodę w wiaderku i dolewa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do fosy.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Wtedy chłopcy – Dominik i Alek, kładą patyki. Obserwujemy, jak płyną.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Woda wsiąka w piasek, patyki nieruchomieją.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Po chwili zabawy dzieci podchodzą do swoich rodziców. Kaja bierze pieniądze i cała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trójka idzie kupić lody. Lodziarz oddala się, więc dzieci podbiegają do niego.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Z lodami w dłoni rozglądają się dookoła. Kaja przeciera dłonią oczy, pewnie płacze.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Bierze Dominika i Alka za dłonie. Nie wie, w którą stronę iść, ale trzyma mocno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chłopców, by nie zgubili się w tym tłumie ludzi, koców, materacy.– Mamo, te dzieci, z którymi się bawiłam, zgubiły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lastRenderedPageBreak/>
        <w:t>się. Nie wiedzą, w którą stronę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wrócić do rodziców – pokazuję dłonią miejsce, w którym stoją.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Mama szybko rusza na pomoc. W kilku susach pokonuje odległość do dzieci.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Przykuca, coś mówi, uśmiecha się i wskazuje dłonią nasze stanowisko. Ja z daleka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macham do nich ręką. Kaja rozchmurza się i pewnie idzie do rodziców.</w:t>
      </w:r>
      <w:r w:rsidR="00C4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Zadajemy dziecku pytania: 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Dokąd wyjechała Ada z rodziną? 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W co bawiły się dzieci? 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Co się stało, gdy Mateusz i Karinka pływali na materacu?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Co zrobili, gdy usłyszeli gwizdek ratownika? 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Kto podszedł do Ady, aby pobawić się zamkiem z piasku? 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Co się stało, gdy dzieci poszły kupić lody?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Co trzeba zrobić, gdy zauważymy, że zgubiliśmy się na plaży? </w:t>
      </w:r>
    </w:p>
    <w:p w:rsid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 xml:space="preserve">Co należy wówczas powiedzieć ratownikowi? </w:t>
      </w:r>
    </w:p>
    <w:p w:rsidR="00600777" w:rsidRPr="00C47FA4" w:rsidRDefault="00600777" w:rsidP="00C47FA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777">
        <w:rPr>
          <w:rFonts w:ascii="Times New Roman" w:eastAsia="Times New Roman" w:hAnsi="Times New Roman" w:cs="Times New Roman"/>
          <w:sz w:val="24"/>
          <w:szCs w:val="24"/>
        </w:rPr>
        <w:t>...oraz pytamy dziecko o dokładny adres zamieszkania :)</w:t>
      </w:r>
    </w:p>
    <w:p w:rsidR="00600777" w:rsidRDefault="00600777" w:rsidP="00600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0777" w:rsidRPr="00C47FA4" w:rsidRDefault="00600777" w:rsidP="00600777">
      <w:pPr>
        <w:pStyle w:val="NormalnyWeb"/>
        <w:numPr>
          <w:ilvl w:val="0"/>
          <w:numId w:val="4"/>
        </w:numPr>
        <w:rPr>
          <w:b/>
        </w:rPr>
      </w:pPr>
      <w:r w:rsidRPr="00C47FA4">
        <w:rPr>
          <w:b/>
        </w:rPr>
        <w:t>Nauka piosenki ,,Niech żyją wakacje’’</w:t>
      </w:r>
    </w:p>
    <w:p w:rsidR="00600777" w:rsidRDefault="00600777" w:rsidP="00600777">
      <w:pPr>
        <w:pStyle w:val="NormalnyWeb"/>
        <w:ind w:left="720"/>
      </w:pPr>
      <w:hyperlink r:id="rId6" w:history="1">
        <w:r>
          <w:rPr>
            <w:rStyle w:val="Hipercze"/>
          </w:rPr>
          <w:t>https://www.youtube.com/watch?v=BauTov9xmZY</w:t>
        </w:r>
      </w:hyperlink>
      <w:r>
        <w:t xml:space="preserve"> </w:t>
      </w:r>
    </w:p>
    <w:p w:rsidR="00600777" w:rsidRDefault="00600777" w:rsidP="00600777">
      <w:pPr>
        <w:pStyle w:val="NormalnyWeb"/>
        <w:ind w:left="720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600777" w:rsidRDefault="00600777" w:rsidP="00600777">
      <w:pPr>
        <w:pStyle w:val="NormalnyWeb"/>
        <w:ind w:left="720"/>
      </w:pPr>
      <w:r>
        <w:t xml:space="preserve">Pojedzie z nami piłka </w:t>
      </w:r>
      <w:r>
        <w:br/>
        <w:t xml:space="preserve">i pajac i skakanka, </w:t>
      </w:r>
      <w:r>
        <w:br/>
        <w:t>będziemy grać w siatkówkę,</w:t>
      </w:r>
      <w:r>
        <w:br/>
        <w:t>od samiutkiego ranka.</w:t>
      </w:r>
    </w:p>
    <w:p w:rsidR="00600777" w:rsidRDefault="00600777" w:rsidP="00600777">
      <w:pPr>
        <w:pStyle w:val="NormalnyWeb"/>
        <w:ind w:left="720"/>
      </w:pPr>
      <w:r>
        <w:t xml:space="preserve">Gorące złote słońce </w:t>
      </w:r>
      <w:r>
        <w:br/>
        <w:t xml:space="preserve">na czarno nas opali </w:t>
      </w:r>
      <w:r>
        <w:br/>
        <w:t xml:space="preserve">w przejrzystej bystrej rzece </w:t>
      </w:r>
      <w:r>
        <w:br/>
        <w:t>będziemy się kąpali.</w:t>
      </w:r>
    </w:p>
    <w:p w:rsidR="00600777" w:rsidRDefault="00600777" w:rsidP="00600777">
      <w:pPr>
        <w:pStyle w:val="NormalnyWeb"/>
        <w:ind w:left="720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C47FA4" w:rsidRPr="00C47FA4" w:rsidRDefault="00C47FA4" w:rsidP="00C47FA4">
      <w:pPr>
        <w:pStyle w:val="NormalnyWeb"/>
        <w:numPr>
          <w:ilvl w:val="0"/>
          <w:numId w:val="4"/>
        </w:numPr>
        <w:spacing w:line="276" w:lineRule="auto"/>
      </w:pPr>
      <w:r w:rsidRPr="00C47FA4">
        <w:rPr>
          <w:b/>
        </w:rPr>
        <w:t>„Bezpieczeństwo dzieci nad wodą” z cyklu Bezpieczne wakacje#1</w:t>
      </w:r>
      <w:r w:rsidRPr="00C47FA4">
        <w:t xml:space="preserve"> – zapoznanie z zasadami bezpiecznego wypoczynku.</w:t>
      </w:r>
    </w:p>
    <w:p w:rsidR="00C47FA4" w:rsidRDefault="00C47FA4" w:rsidP="00600777">
      <w:pPr>
        <w:pStyle w:val="NormalnyWeb"/>
        <w:ind w:left="720"/>
      </w:pPr>
      <w:hyperlink r:id="rId7" w:history="1">
        <w:r w:rsidRPr="00B16E35">
          <w:rPr>
            <w:rStyle w:val="Hipercze"/>
          </w:rPr>
          <w:t>https://www.youtube.com/watch?v=Ui-ndYWcThA</w:t>
        </w:r>
      </w:hyperlink>
      <w:r>
        <w:t xml:space="preserve"> </w:t>
      </w:r>
    </w:p>
    <w:p w:rsidR="00C47FA4" w:rsidRDefault="00C47FA4" w:rsidP="00C47FA4">
      <w:pPr>
        <w:pStyle w:val="NormalnyWeb"/>
        <w:numPr>
          <w:ilvl w:val="0"/>
          <w:numId w:val="4"/>
        </w:numPr>
        <w:spacing w:line="276" w:lineRule="auto"/>
      </w:pPr>
      <w:r w:rsidRPr="00C47FA4">
        <w:rPr>
          <w:b/>
        </w:rPr>
        <w:t>Karta pracy 2, s. 51</w:t>
      </w:r>
      <w:r>
        <w:t xml:space="preserve"> </w:t>
      </w:r>
      <w:r w:rsidRPr="00C47FA4">
        <w:t xml:space="preserve">„Wakacje nad morzem” </w:t>
      </w:r>
      <w:r>
        <w:t>– Dziecko opowiada, co</w:t>
      </w:r>
      <w:r w:rsidRPr="00C47FA4">
        <w:t xml:space="preserve"> przedstawiają ilustracje. Odnajduje na nich takie same elementy</w:t>
      </w:r>
      <w:r>
        <w:t>.</w:t>
      </w:r>
    </w:p>
    <w:p w:rsidR="00C47FA4" w:rsidRDefault="00C47FA4" w:rsidP="00C47FA4">
      <w:pPr>
        <w:pStyle w:val="NormalnyWeb"/>
        <w:spacing w:line="276" w:lineRule="auto"/>
        <w:ind w:left="720"/>
        <w:rPr>
          <w:b/>
        </w:rPr>
      </w:pPr>
    </w:p>
    <w:p w:rsidR="00627B49" w:rsidRPr="00627B49" w:rsidRDefault="00627B49" w:rsidP="00627B4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b/>
          <w:sz w:val="24"/>
          <w:szCs w:val="24"/>
        </w:rPr>
        <w:t>„Zagadkowo” - ro</w:t>
      </w:r>
      <w:r w:rsidR="00C47FA4" w:rsidRPr="00627B49">
        <w:rPr>
          <w:rFonts w:ascii="Times New Roman" w:eastAsia="Times New Roman" w:hAnsi="Times New Roman" w:cs="Times New Roman"/>
          <w:b/>
          <w:sz w:val="24"/>
          <w:szCs w:val="24"/>
        </w:rPr>
        <w:t>związywanie zagadek tematycznych</w:t>
      </w:r>
    </w:p>
    <w:p w:rsidR="00627B49" w:rsidRPr="00627B49" w:rsidRDefault="00627B49" w:rsidP="00627B4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Świecę mocno dzionek cały,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żeby wszystkim ciepło dać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by zobaczyć, jak przycho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dzę,</w:t>
      </w:r>
      <w:r w:rsidRPr="0062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trzeba bardzo wcześnie wstać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.(Słońce)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Mały, lekki, koloro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wy,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latem zawsze mo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dny,</w:t>
      </w:r>
      <w:r w:rsidRPr="0062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27B49">
        <w:rPr>
          <w:rFonts w:ascii="Times New Roman" w:eastAsia="Times New Roman" w:hAnsi="Times New Roman" w:cs="Times New Roman"/>
          <w:sz w:val="24"/>
          <w:szCs w:val="24"/>
        </w:rPr>
        <w:t>ry do hasania w wo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dzie,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na plażę wygo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dny.(Strój kąpielowy)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Nad rzeką lub nad mo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rzem,</w:t>
      </w:r>
    </w:p>
    <w:p w:rsidR="00627B49" w:rsidRPr="00627B49" w:rsidRDefault="00C47FA4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przez letnie miesiące,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chroni naszą gło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wę,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przed gorącym słoń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cem.(Czapka)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7B49" w:rsidRPr="00627B49" w:rsidRDefault="00C47FA4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W tubce lub butelce,</w:t>
      </w:r>
    </w:p>
    <w:p w:rsidR="00627B49" w:rsidRPr="00627B49" w:rsidRDefault="00C47FA4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biały i pachnący.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Trzeba się nim posmarować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wychodząc na słoń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ce. (Krem do opalania)</w:t>
      </w: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7B49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Jest lekkie 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krągłe</w:t>
      </w:r>
      <w:r w:rsidRPr="00627B49">
        <w:rPr>
          <w:rFonts w:ascii="Times New Roman" w:eastAsia="Times New Roman" w:hAnsi="Times New Roman" w:cs="Times New Roman"/>
          <w:sz w:val="24"/>
          <w:szCs w:val="24"/>
        </w:rPr>
        <w:t xml:space="preserve"> i do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 xml:space="preserve"> nadmuchania.</w:t>
      </w:r>
    </w:p>
    <w:p w:rsidR="00C47FA4" w:rsidRPr="00627B49" w:rsidRDefault="00627B49" w:rsidP="00627B4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B49">
        <w:rPr>
          <w:rFonts w:ascii="Times New Roman" w:eastAsia="Times New Roman" w:hAnsi="Times New Roman" w:cs="Times New Roman"/>
          <w:sz w:val="24"/>
          <w:szCs w:val="24"/>
        </w:rPr>
        <w:t>Przyda się każ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demu</w:t>
      </w:r>
      <w:r w:rsidRPr="0062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FA4" w:rsidRPr="00627B49">
        <w:rPr>
          <w:rFonts w:ascii="Times New Roman" w:eastAsia="Times New Roman" w:hAnsi="Times New Roman" w:cs="Times New Roman"/>
          <w:sz w:val="24"/>
          <w:szCs w:val="24"/>
        </w:rPr>
        <w:t>w nauce pływania.(Koło ratunkowe)</w:t>
      </w:r>
    </w:p>
    <w:p w:rsidR="00C47FA4" w:rsidRPr="00627B49" w:rsidRDefault="00627B49" w:rsidP="00C67187">
      <w:pPr>
        <w:pStyle w:val="NormalnyWeb"/>
        <w:numPr>
          <w:ilvl w:val="0"/>
          <w:numId w:val="4"/>
        </w:numPr>
        <w:spacing w:line="276" w:lineRule="auto"/>
        <w:jc w:val="both"/>
      </w:pPr>
      <w:r w:rsidRPr="00627B49">
        <w:rPr>
          <w:b/>
        </w:rPr>
        <w:t>„Bransoletka”-</w:t>
      </w:r>
      <w:r w:rsidRPr="00627B49">
        <w:t xml:space="preserve"> </w:t>
      </w:r>
      <w:r>
        <w:t>ćwiczenie manualne doskonalące koordynację wzrokowo</w:t>
      </w:r>
      <w:r w:rsidRPr="00627B49">
        <w:t>-</w:t>
      </w:r>
      <w:r>
        <w:t>ruchową z wykorzystaniem makaronu (rurek), po</w:t>
      </w:r>
      <w:r w:rsidRPr="00627B49">
        <w:t>ciętych sł</w:t>
      </w:r>
      <w:r w:rsidR="00C67187">
        <w:t xml:space="preserve">omek, </w:t>
      </w:r>
      <w:r>
        <w:t xml:space="preserve"> ko</w:t>
      </w:r>
      <w:r w:rsidRPr="00627B49">
        <w:t>ralikó</w:t>
      </w:r>
      <w:r>
        <w:t>w</w:t>
      </w:r>
      <w:r w:rsidR="00C67187">
        <w:t xml:space="preserve">, bądź innych dostępnych materiałów. </w:t>
      </w:r>
      <w:r w:rsidRPr="00627B49">
        <w:t>Nawlekamy przyg</w:t>
      </w:r>
      <w:r>
        <w:t>oto</w:t>
      </w:r>
      <w:r w:rsidRPr="00627B49">
        <w:t>wane materiały na nitkę.</w:t>
      </w:r>
    </w:p>
    <w:p w:rsidR="00C47FA4" w:rsidRDefault="00C47FA4" w:rsidP="00600777">
      <w:pPr>
        <w:pStyle w:val="NormalnyWeb"/>
        <w:ind w:left="720"/>
      </w:pPr>
    </w:p>
    <w:p w:rsidR="00FE60FF" w:rsidRDefault="00FE60FF"/>
    <w:sectPr w:rsidR="00FE60FF" w:rsidSect="00FE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B6A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B74B9"/>
    <w:multiLevelType w:val="hybridMultilevel"/>
    <w:tmpl w:val="D0EC9AAC"/>
    <w:lvl w:ilvl="0" w:tplc="21262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777"/>
    <w:rsid w:val="00600777"/>
    <w:rsid w:val="00627B49"/>
    <w:rsid w:val="00C47FA4"/>
    <w:rsid w:val="00C67187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7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0777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600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-ndYWcT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hyperlink" Target="https://www.youtube.com/watch?v=IFj4BW0O3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2020-06-21T20:24:00Z</dcterms:created>
  <dcterms:modified xsi:type="dcterms:W3CDTF">2020-06-21T21:04:00Z</dcterms:modified>
</cp:coreProperties>
</file>