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9" w:rsidRDefault="000D34B9" w:rsidP="000D34B9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</w:p>
    <w:p w:rsidR="000D34B9" w:rsidRPr="003E0035" w:rsidRDefault="000D34B9" w:rsidP="000D34B9">
      <w:pPr>
        <w:rPr>
          <w:rFonts w:ascii="Times New Roman" w:hAnsi="Times New Roman" w:cs="Times New Roman"/>
          <w:b/>
          <w:sz w:val="24"/>
          <w:u w:val="single"/>
        </w:rPr>
      </w:pPr>
    </w:p>
    <w:p w:rsidR="000D34B9" w:rsidRPr="00982933" w:rsidRDefault="000D34B9" w:rsidP="00982933">
      <w:pPr>
        <w:pStyle w:val="TableParagraph"/>
        <w:spacing w:before="60" w:line="235" w:lineRule="auto"/>
        <w:ind w:left="329" w:right="589" w:hanging="278"/>
        <w:rPr>
          <w:rFonts w:ascii="Times New Roman" w:hAnsi="Times New Roman" w:cs="Times New Roman"/>
          <w:sz w:val="24"/>
          <w:szCs w:val="24"/>
        </w:rPr>
      </w:pPr>
      <w:r w:rsidRPr="00982933">
        <w:rPr>
          <w:rFonts w:ascii="Times New Roman" w:hAnsi="Times New Roman" w:cs="Times New Roman"/>
          <w:sz w:val="24"/>
          <w:szCs w:val="24"/>
        </w:rPr>
        <w:t xml:space="preserve">Temat: </w:t>
      </w:r>
      <w:r w:rsidR="00982933" w:rsidRPr="00982933">
        <w:rPr>
          <w:rFonts w:ascii="Times New Roman" w:hAnsi="Times New Roman" w:cs="Times New Roman"/>
          <w:sz w:val="24"/>
          <w:szCs w:val="24"/>
        </w:rPr>
        <w:t>Odruchy bezwarunkowe i warunkowe</w:t>
      </w:r>
    </w:p>
    <w:p w:rsidR="00982933" w:rsidRPr="00982933" w:rsidRDefault="00982933" w:rsidP="00982933">
      <w:pPr>
        <w:rPr>
          <w:rFonts w:ascii="Times New Roman" w:hAnsi="Times New Roman" w:cs="Times New Roman"/>
          <w:sz w:val="24"/>
          <w:szCs w:val="24"/>
        </w:rPr>
      </w:pPr>
    </w:p>
    <w:p w:rsidR="00982933" w:rsidRPr="00982933" w:rsidRDefault="00982933" w:rsidP="009829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933">
        <w:rPr>
          <w:rFonts w:ascii="Times New Roman" w:hAnsi="Times New Roman" w:cs="Times New Roman"/>
          <w:sz w:val="24"/>
          <w:szCs w:val="24"/>
          <w:u w:val="single"/>
        </w:rPr>
        <w:t>Co powinien umieć uczeń z tego tematu:</w:t>
      </w:r>
    </w:p>
    <w:p w:rsidR="00982933" w:rsidRPr="00982933" w:rsidRDefault="00982933" w:rsidP="00982933">
      <w:pPr>
        <w:rPr>
          <w:rFonts w:ascii="Times New Roman" w:hAnsi="Times New Roman" w:cs="Times New Roman"/>
          <w:sz w:val="24"/>
          <w:szCs w:val="24"/>
        </w:rPr>
      </w:pPr>
    </w:p>
    <w:p w:rsidR="00982933" w:rsidRPr="00982933" w:rsidRDefault="00982933" w:rsidP="00982933">
      <w:pPr>
        <w:pStyle w:val="tabela-tekstpodstawowykropatabele"/>
        <w:numPr>
          <w:ilvl w:val="0"/>
          <w:numId w:val="4"/>
        </w:numPr>
        <w:ind w:left="172" w:hanging="172"/>
        <w:rPr>
          <w:rFonts w:asciiTheme="majorHAnsi" w:hAnsiTheme="majorHAnsi" w:cs="Times New Roman"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wymieni</w:t>
      </w:r>
      <w:r>
        <w:rPr>
          <w:rFonts w:asciiTheme="majorHAnsi" w:hAnsiTheme="majorHAnsi" w:cs="Times New Roman"/>
          <w:sz w:val="24"/>
          <w:szCs w:val="24"/>
        </w:rPr>
        <w:t>ć</w:t>
      </w:r>
      <w:r w:rsidRPr="00982933">
        <w:rPr>
          <w:rFonts w:asciiTheme="majorHAnsi" w:hAnsiTheme="majorHAnsi" w:cs="Times New Roman"/>
          <w:sz w:val="24"/>
          <w:szCs w:val="24"/>
        </w:rPr>
        <w:t xml:space="preserve"> elementy składowe łuku odruchowego; </w:t>
      </w:r>
    </w:p>
    <w:p w:rsidR="00982933" w:rsidRPr="00982933" w:rsidRDefault="00982933" w:rsidP="00982933">
      <w:pPr>
        <w:pStyle w:val="tabela-tekstpodstawowykropatabele"/>
        <w:numPr>
          <w:ilvl w:val="0"/>
          <w:numId w:val="4"/>
        </w:numPr>
        <w:ind w:left="172" w:hanging="172"/>
        <w:rPr>
          <w:rFonts w:asciiTheme="majorHAnsi" w:hAnsiTheme="majorHAnsi" w:cs="Times New Roman"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wyjaśni</w:t>
      </w:r>
      <w:r>
        <w:rPr>
          <w:rFonts w:asciiTheme="majorHAnsi" w:hAnsiTheme="majorHAnsi" w:cs="Times New Roman"/>
          <w:sz w:val="24"/>
          <w:szCs w:val="24"/>
        </w:rPr>
        <w:t>ć</w:t>
      </w:r>
      <w:r w:rsidRPr="00982933">
        <w:rPr>
          <w:rFonts w:asciiTheme="majorHAnsi" w:hAnsiTheme="majorHAnsi" w:cs="Times New Roman"/>
          <w:sz w:val="24"/>
          <w:szCs w:val="24"/>
        </w:rPr>
        <w:t xml:space="preserve"> działanie łuku odruchowego;</w:t>
      </w:r>
    </w:p>
    <w:p w:rsidR="00982933" w:rsidRPr="00982933" w:rsidRDefault="00982933" w:rsidP="00982933">
      <w:pPr>
        <w:pStyle w:val="tabela-tekstpodstawowykropatabele"/>
        <w:numPr>
          <w:ilvl w:val="0"/>
          <w:numId w:val="4"/>
        </w:numPr>
        <w:ind w:left="172" w:hanging="172"/>
        <w:rPr>
          <w:rFonts w:asciiTheme="majorHAnsi" w:hAnsiTheme="majorHAnsi" w:cs="Times New Roman"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określ</w:t>
      </w:r>
      <w:r>
        <w:rPr>
          <w:rFonts w:asciiTheme="majorHAnsi" w:hAnsiTheme="majorHAnsi" w:cs="Times New Roman"/>
          <w:sz w:val="24"/>
          <w:szCs w:val="24"/>
        </w:rPr>
        <w:t>ić</w:t>
      </w:r>
      <w:r w:rsidRPr="00982933">
        <w:rPr>
          <w:rFonts w:asciiTheme="majorHAnsi" w:hAnsiTheme="majorHAnsi" w:cs="Times New Roman"/>
          <w:sz w:val="24"/>
          <w:szCs w:val="24"/>
        </w:rPr>
        <w:t>, co to jest odruch bezwarunkowy i poda</w:t>
      </w:r>
      <w:r>
        <w:rPr>
          <w:rFonts w:asciiTheme="majorHAnsi" w:hAnsiTheme="majorHAnsi" w:cs="Times New Roman"/>
          <w:sz w:val="24"/>
          <w:szCs w:val="24"/>
        </w:rPr>
        <w:t>ć</w:t>
      </w:r>
      <w:r w:rsidRPr="00982933">
        <w:rPr>
          <w:rFonts w:asciiTheme="majorHAnsi" w:hAnsiTheme="majorHAnsi" w:cs="Times New Roman"/>
          <w:sz w:val="24"/>
          <w:szCs w:val="24"/>
        </w:rPr>
        <w:t xml:space="preserve"> przykłady takich odruchów;</w:t>
      </w:r>
    </w:p>
    <w:p w:rsidR="00982933" w:rsidRPr="00982933" w:rsidRDefault="00982933" w:rsidP="00982933">
      <w:pPr>
        <w:pStyle w:val="tabela-tekstpodstawowykropatabele"/>
        <w:numPr>
          <w:ilvl w:val="0"/>
          <w:numId w:val="4"/>
        </w:numPr>
        <w:ind w:left="172" w:hanging="172"/>
        <w:rPr>
          <w:rFonts w:asciiTheme="majorHAnsi" w:hAnsiTheme="majorHAnsi" w:cs="Times New Roman"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uzasadni</w:t>
      </w:r>
      <w:r>
        <w:rPr>
          <w:rFonts w:asciiTheme="majorHAnsi" w:hAnsiTheme="majorHAnsi" w:cs="Times New Roman"/>
          <w:sz w:val="24"/>
          <w:szCs w:val="24"/>
        </w:rPr>
        <w:t>ć</w:t>
      </w:r>
      <w:r w:rsidRPr="00982933">
        <w:rPr>
          <w:rFonts w:asciiTheme="majorHAnsi" w:hAnsiTheme="majorHAnsi" w:cs="Times New Roman"/>
          <w:sz w:val="24"/>
          <w:szCs w:val="24"/>
        </w:rPr>
        <w:t>, dlaczego odruch kolanowy jest odruchem bezwarunkowym;</w:t>
      </w:r>
    </w:p>
    <w:p w:rsidR="00982933" w:rsidRPr="00982933" w:rsidRDefault="00982933" w:rsidP="00982933">
      <w:pPr>
        <w:pStyle w:val="tabela-tekstpodstawowykropatabele"/>
        <w:numPr>
          <w:ilvl w:val="0"/>
          <w:numId w:val="4"/>
        </w:numPr>
        <w:ind w:left="172" w:hanging="172"/>
        <w:rPr>
          <w:rFonts w:asciiTheme="majorHAnsi" w:hAnsiTheme="majorHAnsi" w:cs="Times New Roman"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określ</w:t>
      </w:r>
      <w:r>
        <w:rPr>
          <w:rFonts w:asciiTheme="majorHAnsi" w:hAnsiTheme="majorHAnsi" w:cs="Times New Roman"/>
          <w:sz w:val="24"/>
          <w:szCs w:val="24"/>
        </w:rPr>
        <w:t>ać</w:t>
      </w:r>
      <w:r w:rsidRPr="00982933">
        <w:rPr>
          <w:rFonts w:asciiTheme="majorHAnsi" w:hAnsiTheme="majorHAnsi" w:cs="Times New Roman"/>
          <w:sz w:val="24"/>
          <w:szCs w:val="24"/>
        </w:rPr>
        <w:t xml:space="preserve"> znaczenie wybranych odruchów człowieka (czkawka, połykanie, odruch wymiotny, odruch źreniczny, mruganie powiekami, łzawienie, odruch ślinienia się);</w:t>
      </w:r>
    </w:p>
    <w:p w:rsidR="00982933" w:rsidRPr="00982933" w:rsidRDefault="00982933" w:rsidP="00982933">
      <w:pPr>
        <w:pStyle w:val="tabela-tekstpodstawowykropatabele"/>
        <w:numPr>
          <w:ilvl w:val="0"/>
          <w:numId w:val="4"/>
        </w:numPr>
        <w:ind w:left="172" w:hanging="172"/>
        <w:rPr>
          <w:rFonts w:asciiTheme="majorHAnsi" w:hAnsiTheme="majorHAnsi" w:cs="Times New Roman"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wyjaśni</w:t>
      </w:r>
      <w:r>
        <w:rPr>
          <w:rFonts w:asciiTheme="majorHAnsi" w:hAnsiTheme="majorHAnsi" w:cs="Times New Roman"/>
          <w:sz w:val="24"/>
          <w:szCs w:val="24"/>
        </w:rPr>
        <w:t>ć</w:t>
      </w:r>
      <w:r w:rsidRPr="00982933">
        <w:rPr>
          <w:rFonts w:asciiTheme="majorHAnsi" w:hAnsiTheme="majorHAnsi" w:cs="Times New Roman"/>
          <w:sz w:val="24"/>
          <w:szCs w:val="24"/>
        </w:rPr>
        <w:t>, jak powstają i jaka jest rola odruchów warunkowych;</w:t>
      </w:r>
    </w:p>
    <w:p w:rsidR="00982933" w:rsidRPr="00982933" w:rsidRDefault="00982933" w:rsidP="00982933">
      <w:pPr>
        <w:pStyle w:val="tabela-tekstpodstawowykropatabele"/>
        <w:numPr>
          <w:ilvl w:val="0"/>
          <w:numId w:val="4"/>
        </w:numPr>
        <w:ind w:left="172" w:hanging="172"/>
        <w:rPr>
          <w:rFonts w:asciiTheme="majorHAnsi" w:hAnsiTheme="majorHAnsi" w:cs="Times New Roman"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poda</w:t>
      </w:r>
      <w:r>
        <w:rPr>
          <w:rFonts w:asciiTheme="majorHAnsi" w:hAnsiTheme="majorHAnsi" w:cs="Times New Roman"/>
          <w:sz w:val="24"/>
          <w:szCs w:val="24"/>
        </w:rPr>
        <w:t>ć</w:t>
      </w:r>
      <w:r w:rsidRPr="00982933">
        <w:rPr>
          <w:rFonts w:asciiTheme="majorHAnsi" w:hAnsiTheme="majorHAnsi" w:cs="Times New Roman"/>
          <w:sz w:val="24"/>
          <w:szCs w:val="24"/>
        </w:rPr>
        <w:t xml:space="preserve"> przykłady odruchów warunkowych i określa ich znaczenie w codziennym życiu;</w:t>
      </w:r>
    </w:p>
    <w:p w:rsidR="00982933" w:rsidRPr="00982933" w:rsidRDefault="00982933" w:rsidP="00982933">
      <w:pPr>
        <w:tabs>
          <w:tab w:val="left" w:pos="226"/>
        </w:tabs>
        <w:ind w:right="191"/>
        <w:rPr>
          <w:rFonts w:asciiTheme="majorHAnsi" w:hAnsiTheme="majorHAnsi" w:cs="Times New Roman"/>
          <w:b/>
          <w:sz w:val="24"/>
          <w:szCs w:val="24"/>
        </w:rPr>
      </w:pPr>
      <w:r w:rsidRPr="00982933">
        <w:rPr>
          <w:rFonts w:asciiTheme="majorHAnsi" w:hAnsiTheme="majorHAnsi" w:cs="Times New Roman"/>
          <w:sz w:val="24"/>
          <w:szCs w:val="24"/>
        </w:rPr>
        <w:t>dostrzega</w:t>
      </w:r>
      <w:r>
        <w:rPr>
          <w:rFonts w:asciiTheme="majorHAnsi" w:hAnsiTheme="majorHAnsi" w:cs="Times New Roman"/>
          <w:sz w:val="24"/>
          <w:szCs w:val="24"/>
        </w:rPr>
        <w:t>ć</w:t>
      </w:r>
      <w:r w:rsidRPr="00982933">
        <w:rPr>
          <w:rFonts w:asciiTheme="majorHAnsi" w:hAnsiTheme="majorHAnsi" w:cs="Times New Roman"/>
          <w:sz w:val="24"/>
          <w:szCs w:val="24"/>
        </w:rPr>
        <w:t xml:space="preserve"> istotne znaczenie odruchów w życiu codziennym człowieka.</w:t>
      </w:r>
    </w:p>
    <w:p w:rsidR="00982933" w:rsidRDefault="00982933" w:rsidP="00982933">
      <w:pPr>
        <w:tabs>
          <w:tab w:val="left" w:pos="226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982933" w:rsidRPr="00982933" w:rsidRDefault="00982933" w:rsidP="00982933">
      <w:pPr>
        <w:tabs>
          <w:tab w:val="left" w:pos="226"/>
        </w:tabs>
        <w:ind w:right="191"/>
        <w:rPr>
          <w:rFonts w:ascii="Times New Roman" w:hAnsi="Times New Roman" w:cs="Times New Roman"/>
          <w:sz w:val="24"/>
          <w:szCs w:val="24"/>
        </w:rPr>
      </w:pPr>
      <w:r w:rsidRPr="00982933">
        <w:rPr>
          <w:rFonts w:ascii="Times New Roman" w:hAnsi="Times New Roman" w:cs="Times New Roman"/>
          <w:b/>
          <w:sz w:val="24"/>
          <w:szCs w:val="24"/>
        </w:rPr>
        <w:t>Do wykonania zadania  zeszycie ćwiczeń.</w:t>
      </w:r>
    </w:p>
    <w:p w:rsidR="00982933" w:rsidRPr="00D85B72" w:rsidRDefault="00982933" w:rsidP="0098293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2933" w:rsidRPr="00D85B72" w:rsidRDefault="00982933" w:rsidP="00982933">
      <w:pPr>
        <w:rPr>
          <w:rFonts w:ascii="Times New Roman" w:hAnsi="Times New Roman" w:cs="Times New Roman"/>
          <w:i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Drodzy uczniowie pracujcie w miarę możliwości systematycznie, aby po powrocie do szkoły nie było za dużo zaległości. </w:t>
      </w:r>
    </w:p>
    <w:p w:rsidR="00982933" w:rsidRDefault="00982933" w:rsidP="00982933">
      <w:pPr>
        <w:rPr>
          <w:rFonts w:ascii="Times New Roman" w:hAnsi="Times New Roman" w:cs="Times New Roman"/>
          <w:i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Do lepszego zrozumienia tematu  możecie skorzystać z materiałów zamieszczonych na stronie </w:t>
      </w:r>
    </w:p>
    <w:p w:rsidR="00982933" w:rsidRDefault="00982933" w:rsidP="00982933">
      <w:pPr>
        <w:rPr>
          <w:rFonts w:ascii="Times New Roman" w:hAnsi="Times New Roman" w:cs="Times New Roman"/>
          <w:i/>
          <w:sz w:val="24"/>
          <w:szCs w:val="24"/>
        </w:rPr>
      </w:pPr>
    </w:p>
    <w:p w:rsidR="00982933" w:rsidRDefault="00982933" w:rsidP="00982933">
      <w:hyperlink r:id="rId6" w:history="1">
        <w:r w:rsidRPr="001448C5">
          <w:rPr>
            <w:rStyle w:val="Hipercze"/>
          </w:rPr>
          <w:t>https://epodreczniki.pl/a/odruchy-bezwarunkowe-i-warunkowe/D1GGZ5Pra</w:t>
        </w:r>
      </w:hyperlink>
    </w:p>
    <w:p w:rsidR="00982933" w:rsidRPr="00D85B72" w:rsidRDefault="00982933" w:rsidP="00982933">
      <w:pPr>
        <w:rPr>
          <w:rFonts w:ascii="Times New Roman" w:hAnsi="Times New Roman" w:cs="Times New Roman"/>
          <w:sz w:val="24"/>
          <w:szCs w:val="24"/>
        </w:rPr>
      </w:pPr>
    </w:p>
    <w:p w:rsidR="00982933" w:rsidRPr="00D85B72" w:rsidRDefault="00982933" w:rsidP="00982933">
      <w:pPr>
        <w:rPr>
          <w:rFonts w:ascii="Times New Roman" w:hAnsi="Times New Roman" w:cs="Times New Roman"/>
          <w:b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>Są tu zarówno podstawowe informacje,</w:t>
      </w:r>
      <w:r w:rsidR="00C55511">
        <w:rPr>
          <w:rFonts w:ascii="Times New Roman" w:hAnsi="Times New Roman" w:cs="Times New Roman"/>
          <w:sz w:val="24"/>
          <w:szCs w:val="24"/>
        </w:rPr>
        <w:t xml:space="preserve"> filmiki,</w:t>
      </w:r>
      <w:bookmarkStart w:id="0" w:name="_GoBack"/>
      <w:bookmarkEnd w:id="0"/>
      <w:r w:rsidRPr="00D85B72">
        <w:rPr>
          <w:rFonts w:ascii="Times New Roman" w:hAnsi="Times New Roman" w:cs="Times New Roman"/>
          <w:sz w:val="24"/>
          <w:szCs w:val="24"/>
        </w:rPr>
        <w:t xml:space="preserve"> zadania jak i ciekawostki.</w:t>
      </w:r>
      <w:r>
        <w:rPr>
          <w:rFonts w:ascii="Times New Roman" w:hAnsi="Times New Roman" w:cs="Times New Roman"/>
          <w:sz w:val="24"/>
          <w:szCs w:val="24"/>
        </w:rPr>
        <w:t xml:space="preserve"> W razie jakichkolwiek wątpliwości proszę kontaktować się poprzez mój adres e-mail </w:t>
      </w:r>
      <w:r w:rsidRPr="00D85B72">
        <w:rPr>
          <w:rFonts w:ascii="Times New Roman" w:hAnsi="Times New Roman" w:cs="Times New Roman"/>
          <w:b/>
          <w:sz w:val="24"/>
          <w:szCs w:val="24"/>
        </w:rPr>
        <w:t>w.wisniewska@opoczta.pl</w:t>
      </w:r>
    </w:p>
    <w:p w:rsidR="000D34B9" w:rsidRDefault="000D34B9"/>
    <w:sectPr w:rsidR="000D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F70"/>
    <w:multiLevelType w:val="hybridMultilevel"/>
    <w:tmpl w:val="AA646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>
    <w:nsid w:val="7F1C1DF4"/>
    <w:multiLevelType w:val="hybridMultilevel"/>
    <w:tmpl w:val="9F58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8"/>
    <w:rsid w:val="000D34B9"/>
    <w:rsid w:val="00790552"/>
    <w:rsid w:val="00982933"/>
    <w:rsid w:val="00B72B08"/>
    <w:rsid w:val="00C55511"/>
    <w:rsid w:val="00D20908"/>
    <w:rsid w:val="00F03805"/>
    <w:rsid w:val="00F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34B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D34B9"/>
    <w:pPr>
      <w:ind w:left="221" w:hanging="170"/>
    </w:pPr>
  </w:style>
  <w:style w:type="paragraph" w:styleId="Bezodstpw">
    <w:name w:val="No Spacing"/>
    <w:uiPriority w:val="1"/>
    <w:qFormat/>
    <w:rsid w:val="000D34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380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3805"/>
    <w:rPr>
      <w:rFonts w:eastAsiaTheme="minorEastAsia" w:cs="Times New Roman"/>
      <w:lang w:eastAsia="pl-PL"/>
    </w:rPr>
  </w:style>
  <w:style w:type="paragraph" w:customStyle="1" w:styleId="tabela-tekstpodstawowynumerkitabele">
    <w:name w:val="tabela - tekst podstawowy numerki (tabele)"/>
    <w:basedOn w:val="Normalny"/>
    <w:uiPriority w:val="99"/>
    <w:rsid w:val="00F03805"/>
    <w:pPr>
      <w:tabs>
        <w:tab w:val="left" w:pos="170"/>
      </w:tabs>
      <w:adjustRightInd w:val="0"/>
      <w:spacing w:line="230" w:lineRule="atLeast"/>
      <w:ind w:left="170" w:hanging="170"/>
      <w:textAlignment w:val="center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29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93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ela-tekstpodstawowykropatabele">
    <w:name w:val="tabela - tekst podstawowy kropa (tabele)"/>
    <w:basedOn w:val="Normalny"/>
    <w:uiPriority w:val="99"/>
    <w:rsid w:val="00982933"/>
    <w:pPr>
      <w:tabs>
        <w:tab w:val="left" w:pos="170"/>
      </w:tabs>
      <w:adjustRightInd w:val="0"/>
      <w:spacing w:line="230" w:lineRule="atLeast"/>
      <w:ind w:left="170" w:hanging="170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34B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D34B9"/>
    <w:pPr>
      <w:ind w:left="221" w:hanging="170"/>
    </w:pPr>
  </w:style>
  <w:style w:type="paragraph" w:styleId="Bezodstpw">
    <w:name w:val="No Spacing"/>
    <w:uiPriority w:val="1"/>
    <w:qFormat/>
    <w:rsid w:val="000D34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380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3805"/>
    <w:rPr>
      <w:rFonts w:eastAsiaTheme="minorEastAsia" w:cs="Times New Roman"/>
      <w:lang w:eastAsia="pl-PL"/>
    </w:rPr>
  </w:style>
  <w:style w:type="paragraph" w:customStyle="1" w:styleId="tabela-tekstpodstawowynumerkitabele">
    <w:name w:val="tabela - tekst podstawowy numerki (tabele)"/>
    <w:basedOn w:val="Normalny"/>
    <w:uiPriority w:val="99"/>
    <w:rsid w:val="00F03805"/>
    <w:pPr>
      <w:tabs>
        <w:tab w:val="left" w:pos="170"/>
      </w:tabs>
      <w:adjustRightInd w:val="0"/>
      <w:spacing w:line="230" w:lineRule="atLeast"/>
      <w:ind w:left="170" w:hanging="170"/>
      <w:textAlignment w:val="center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29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93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ela-tekstpodstawowykropatabele">
    <w:name w:val="tabela - tekst podstawowy kropa (tabele)"/>
    <w:basedOn w:val="Normalny"/>
    <w:uiPriority w:val="99"/>
    <w:rsid w:val="00982933"/>
    <w:pPr>
      <w:tabs>
        <w:tab w:val="left" w:pos="170"/>
      </w:tabs>
      <w:adjustRightInd w:val="0"/>
      <w:spacing w:line="230" w:lineRule="atLeast"/>
      <w:ind w:left="170" w:hanging="170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ruchy-bezwarunkowe-i-warunkowe/D1GGZ5P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2020-03-17T10:38:00Z</dcterms:created>
  <dcterms:modified xsi:type="dcterms:W3CDTF">2020-03-22T10:24:00Z</dcterms:modified>
</cp:coreProperties>
</file>