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DC71E3">
        <w:rPr>
          <w:b/>
          <w:sz w:val="28"/>
          <w:szCs w:val="28"/>
        </w:rPr>
        <w:t>20</w:t>
      </w:r>
      <w:r w:rsidRPr="00A2549B">
        <w:rPr>
          <w:b/>
          <w:sz w:val="28"/>
          <w:szCs w:val="28"/>
        </w:rPr>
        <w:t xml:space="preserve"> – </w:t>
      </w:r>
      <w:r w:rsidR="00DC71E3">
        <w:rPr>
          <w:b/>
          <w:sz w:val="28"/>
          <w:szCs w:val="28"/>
        </w:rPr>
        <w:t>24</w:t>
      </w:r>
      <w:r w:rsidRPr="00A2549B">
        <w:rPr>
          <w:b/>
          <w:sz w:val="28"/>
          <w:szCs w:val="28"/>
        </w:rPr>
        <w:t>.04.2020)</w:t>
      </w:r>
    </w:p>
    <w:p w:rsidR="004912E0" w:rsidRDefault="004912E0">
      <w:pPr>
        <w:rPr>
          <w:b/>
          <w:sz w:val="28"/>
          <w:szCs w:val="28"/>
        </w:rPr>
      </w:pPr>
    </w:p>
    <w:p w:rsidR="002D46B9" w:rsidRDefault="00162EA0" w:rsidP="00162EA0">
      <w:pPr>
        <w:rPr>
          <w:u w:val="single"/>
        </w:rPr>
      </w:pPr>
      <w:r w:rsidRPr="004912E0">
        <w:t>Temat</w:t>
      </w:r>
      <w:r>
        <w:t xml:space="preserve"> 11: </w:t>
      </w:r>
      <w:r>
        <w:rPr>
          <w:u w:val="single"/>
        </w:rPr>
        <w:t>Symetralna odcinka.</w:t>
      </w:r>
    </w:p>
    <w:p w:rsidR="00162EA0" w:rsidRDefault="00162EA0" w:rsidP="00162EA0">
      <w:pPr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</w:t>
      </w:r>
      <w:r>
        <w:rPr>
          <w:color w:val="1B1B1B"/>
          <w:shd w:val="clear" w:color="auto" w:fill="FFFFFF"/>
        </w:rPr>
        <w:t>dzisiejszej lekcji dowiesz się, co to jest symetralna odcinka. Poznasz jej własności i nauczysz się ją konstruować.</w:t>
      </w:r>
    </w:p>
    <w:p w:rsidR="00162EA0" w:rsidRDefault="00162EA0" w:rsidP="00162EA0">
      <w:pPr>
        <w:pStyle w:val="Akapitzlist"/>
        <w:numPr>
          <w:ilvl w:val="0"/>
          <w:numId w:val="11"/>
        </w:numPr>
        <w:spacing w:after="0" w:line="240" w:lineRule="auto"/>
      </w:pPr>
      <w:r w:rsidRPr="00AC0EBB">
        <w:rPr>
          <w:color w:val="1B1B1B"/>
          <w:shd w:val="clear" w:color="auto" w:fill="FFFFFF"/>
        </w:rPr>
        <w:t xml:space="preserve">Obejrzyj </w:t>
      </w:r>
      <w:r w:rsidR="00AA77E2">
        <w:rPr>
          <w:color w:val="1B1B1B"/>
          <w:shd w:val="clear" w:color="auto" w:fill="FFFFFF"/>
        </w:rPr>
        <w:t xml:space="preserve"> krótki instruktaż </w:t>
      </w:r>
      <w:hyperlink r:id="rId6" w:history="1">
        <w:r w:rsidR="00AA77E2">
          <w:rPr>
            <w:color w:val="0000FF"/>
            <w:u w:val="single"/>
          </w:rPr>
          <w:t>tutaj</w:t>
        </w:r>
      </w:hyperlink>
      <w:r>
        <w:t>, a następnie narysuj w zeszycie dowolny odcinek i skonstruuj jego symetralną. Możesz też posłużyć się opisem konstrukcji z podręcznika s. 216.</w:t>
      </w:r>
    </w:p>
    <w:p w:rsidR="00363588" w:rsidRDefault="00363588" w:rsidP="00363588">
      <w:pPr>
        <w:pStyle w:val="Akapitzlist"/>
        <w:spacing w:after="0" w:line="240" w:lineRule="auto"/>
      </w:pPr>
    </w:p>
    <w:p w:rsidR="00363588" w:rsidRDefault="00363588" w:rsidP="00162EA0">
      <w:pPr>
        <w:pStyle w:val="Akapitzlist"/>
        <w:numPr>
          <w:ilvl w:val="0"/>
          <w:numId w:val="11"/>
        </w:numPr>
        <w:spacing w:after="0" w:line="240" w:lineRule="auto"/>
      </w:pPr>
      <w:r>
        <w:rPr>
          <w:color w:val="1B1B1B"/>
          <w:shd w:val="clear" w:color="auto" w:fill="FFFFFF"/>
        </w:rPr>
        <w:t xml:space="preserve">Pod wykonaną konstrukcją zapisz własności symetralnej. </w:t>
      </w:r>
    </w:p>
    <w:p w:rsidR="00162EA0" w:rsidRDefault="00162EA0" w:rsidP="00162EA0">
      <w:pPr>
        <w:pStyle w:val="Akapitzlist"/>
        <w:spacing w:after="0" w:line="240" w:lineRule="auto"/>
      </w:pPr>
    </w:p>
    <w:p w:rsidR="00162EA0" w:rsidRDefault="00162EA0" w:rsidP="00162EA0">
      <w:pPr>
        <w:pStyle w:val="Akapitzlist"/>
        <w:numPr>
          <w:ilvl w:val="0"/>
          <w:numId w:val="11"/>
        </w:numPr>
        <w:spacing w:after="0" w:line="240" w:lineRule="auto"/>
      </w:pPr>
      <w:r>
        <w:t>Sprawdź, czy umiesz – zad. 1, 2, 3 str. 218</w:t>
      </w:r>
    </w:p>
    <w:p w:rsidR="00162EA0" w:rsidRDefault="00162EA0" w:rsidP="00162EA0"/>
    <w:p w:rsidR="004D3F92" w:rsidRDefault="004D3F92" w:rsidP="004D3F92">
      <w:pPr>
        <w:pStyle w:val="Akapitzlist"/>
      </w:pPr>
    </w:p>
    <w:p w:rsidR="00A23B3E" w:rsidRDefault="00D0490B" w:rsidP="007B27A5">
      <w:pPr>
        <w:spacing w:after="0"/>
        <w:rPr>
          <w:u w:val="single"/>
        </w:rPr>
      </w:pPr>
      <w:r>
        <w:t>Temat</w:t>
      </w:r>
      <w:r w:rsidR="002F037E">
        <w:t xml:space="preserve"> </w:t>
      </w:r>
      <w:r w:rsidR="00162EA0">
        <w:t>12</w:t>
      </w:r>
      <w:r>
        <w:t xml:space="preserve">: </w:t>
      </w:r>
      <w:r w:rsidR="00363588">
        <w:rPr>
          <w:u w:val="single"/>
        </w:rPr>
        <w:t>Symetralna odcinka</w:t>
      </w:r>
      <w:r w:rsidR="00C73311">
        <w:rPr>
          <w:u w:val="single"/>
        </w:rPr>
        <w:t xml:space="preserve"> – zadania.</w:t>
      </w:r>
    </w:p>
    <w:p w:rsidR="007B27A5" w:rsidRDefault="007B27A5" w:rsidP="007B27A5">
      <w:pPr>
        <w:spacing w:after="0"/>
        <w:rPr>
          <w:u w:val="single"/>
        </w:rPr>
      </w:pPr>
    </w:p>
    <w:p w:rsidR="008B3CDD" w:rsidRDefault="008B3CDD" w:rsidP="007B27A5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tej lekcji </w:t>
      </w:r>
      <w:r w:rsidR="00363588">
        <w:rPr>
          <w:color w:val="1B1B1B"/>
          <w:shd w:val="clear" w:color="auto" w:fill="FFFFFF"/>
        </w:rPr>
        <w:t>wykorzystasz własności symetralnej odcinka w zadaniach.</w:t>
      </w:r>
    </w:p>
    <w:p w:rsidR="00363588" w:rsidRPr="002D46B9" w:rsidRDefault="00E73FED" w:rsidP="002D46B9">
      <w:pPr>
        <w:pStyle w:val="Akapitzlist"/>
        <w:numPr>
          <w:ilvl w:val="0"/>
          <w:numId w:val="15"/>
        </w:numPr>
        <w:spacing w:after="0"/>
        <w:rPr>
          <w:color w:val="1B1B1B"/>
          <w:shd w:val="clear" w:color="auto" w:fill="FFFFFF"/>
        </w:rPr>
      </w:pPr>
      <w:r w:rsidRPr="002D46B9">
        <w:rPr>
          <w:color w:val="1B1B1B"/>
          <w:shd w:val="clear" w:color="auto" w:fill="FFFFFF"/>
        </w:rPr>
        <w:t xml:space="preserve">Wykonaj ćwiczenia interaktywne: 1, 3, 4, 7 zawarte w materiale </w:t>
      </w:r>
      <w:hyperlink r:id="rId7" w:history="1">
        <w:r w:rsidRPr="002D46B9">
          <w:rPr>
            <w:color w:val="0000FF"/>
            <w:u w:val="single"/>
          </w:rPr>
          <w:t>lekcja z e-podręcznika</w:t>
        </w:r>
      </w:hyperlink>
    </w:p>
    <w:p w:rsidR="00AA77E2" w:rsidRDefault="00363588" w:rsidP="00874833">
      <w:pPr>
        <w:pStyle w:val="Akapitzlist"/>
        <w:numPr>
          <w:ilvl w:val="0"/>
          <w:numId w:val="8"/>
        </w:numPr>
      </w:pPr>
      <w:r>
        <w:t xml:space="preserve">Rozwiąż w zeszycie zad. 2, </w:t>
      </w:r>
      <w:r w:rsidR="00AA77E2">
        <w:t>6 i 7 s. 217</w:t>
      </w:r>
      <w:r w:rsidR="004D3F92">
        <w:t xml:space="preserve"> </w:t>
      </w:r>
    </w:p>
    <w:p w:rsidR="004D3F92" w:rsidRDefault="004D3F92" w:rsidP="00AA77E2">
      <w:pPr>
        <w:pStyle w:val="Akapitzlist"/>
        <w:numPr>
          <w:ilvl w:val="0"/>
          <w:numId w:val="8"/>
        </w:numPr>
      </w:pPr>
      <w:r>
        <w:t xml:space="preserve">Po lekcjach rozwiąż zad. </w:t>
      </w:r>
      <w:r w:rsidR="00AA77E2">
        <w:t>1</w:t>
      </w:r>
      <w:r>
        <w:t xml:space="preserve"> s. 21</w:t>
      </w:r>
      <w:r w:rsidR="00AA77E2">
        <w:t>7</w:t>
      </w:r>
    </w:p>
    <w:p w:rsidR="007B27A5" w:rsidRDefault="007B27A5" w:rsidP="007B27A5">
      <w:pPr>
        <w:pStyle w:val="Akapitzlist"/>
      </w:pPr>
    </w:p>
    <w:p w:rsidR="004D3F92" w:rsidRDefault="004D3F92" w:rsidP="004D3F92">
      <w:pPr>
        <w:pStyle w:val="Akapitzlist"/>
      </w:pPr>
    </w:p>
    <w:p w:rsidR="004D3F92" w:rsidRDefault="004D3F92" w:rsidP="007B27A5">
      <w:pPr>
        <w:spacing w:after="0"/>
        <w:rPr>
          <w:u w:val="single"/>
        </w:rPr>
      </w:pPr>
      <w:r w:rsidRPr="004912E0">
        <w:t>Temat</w:t>
      </w:r>
      <w:r>
        <w:t xml:space="preserve"> 1</w:t>
      </w:r>
      <w:r w:rsidR="00363588">
        <w:t>3</w:t>
      </w:r>
      <w:r>
        <w:t xml:space="preserve">: </w:t>
      </w:r>
      <w:r w:rsidR="00AA77E2">
        <w:rPr>
          <w:u w:val="single"/>
        </w:rPr>
        <w:t>Dwusieczna kąta.</w:t>
      </w:r>
    </w:p>
    <w:p w:rsidR="007B27A5" w:rsidRDefault="007B27A5" w:rsidP="007B27A5">
      <w:pPr>
        <w:spacing w:after="0"/>
        <w:rPr>
          <w:u w:val="single"/>
        </w:rPr>
      </w:pPr>
    </w:p>
    <w:p w:rsidR="00AA77E2" w:rsidRPr="00AA77E2" w:rsidRDefault="00AA77E2" w:rsidP="00AA77E2">
      <w:pPr>
        <w:rPr>
          <w:color w:val="1B1B1B"/>
          <w:shd w:val="clear" w:color="auto" w:fill="FFFFFF"/>
        </w:rPr>
      </w:pPr>
      <w:r w:rsidRPr="00AA77E2">
        <w:rPr>
          <w:color w:val="1B1B1B"/>
          <w:shd w:val="clear" w:color="auto" w:fill="FFFFFF"/>
        </w:rPr>
        <w:t xml:space="preserve">Na dzisiejszej lekcji dowiesz się, co to jest </w:t>
      </w:r>
      <w:r>
        <w:rPr>
          <w:color w:val="1B1B1B"/>
          <w:shd w:val="clear" w:color="auto" w:fill="FFFFFF"/>
        </w:rPr>
        <w:t>dwusieczna kąta</w:t>
      </w:r>
      <w:r w:rsidRPr="00AA77E2">
        <w:rPr>
          <w:color w:val="1B1B1B"/>
          <w:shd w:val="clear" w:color="auto" w:fill="FFFFFF"/>
        </w:rPr>
        <w:t>. Poznasz jej własności i nauczysz się ją konstruować.</w:t>
      </w:r>
    </w:p>
    <w:p w:rsidR="00AC0EBB" w:rsidRDefault="001D661A" w:rsidP="00B16F8B">
      <w:pPr>
        <w:pStyle w:val="Akapitzlist"/>
        <w:numPr>
          <w:ilvl w:val="0"/>
          <w:numId w:val="10"/>
        </w:numPr>
        <w:spacing w:after="0"/>
        <w:ind w:left="714" w:hanging="357"/>
      </w:pPr>
      <w:r>
        <w:t xml:space="preserve">Pracuj </w:t>
      </w:r>
      <w:r w:rsidR="005A0587">
        <w:t>na materiale</w:t>
      </w:r>
      <w:r w:rsidR="005A0587" w:rsidRPr="005A0587">
        <w:t xml:space="preserve"> </w:t>
      </w:r>
      <w:hyperlink r:id="rId8" w:history="1">
        <w:r w:rsidR="005A0587">
          <w:rPr>
            <w:rStyle w:val="Hipercze"/>
          </w:rPr>
          <w:t>lekcja z e-podręcznika</w:t>
        </w:r>
      </w:hyperlink>
      <w:r w:rsidR="00377F15">
        <w:t xml:space="preserve"> </w:t>
      </w:r>
      <w:r w:rsidR="005B28D0">
        <w:t>i wykonaj ćwiczenia</w:t>
      </w:r>
      <w:r w:rsidR="005A0587">
        <w:t xml:space="preserve">: 1 ( w zeszycie), 2 i 3 </w:t>
      </w:r>
      <w:r w:rsidR="005B28D0">
        <w:t>w nim zawarte</w:t>
      </w:r>
      <w:r w:rsidR="005A0587">
        <w:t>.</w:t>
      </w:r>
      <w:r w:rsidR="00377F15">
        <w:t xml:space="preserve"> </w:t>
      </w:r>
    </w:p>
    <w:p w:rsidR="00FC3068" w:rsidRDefault="00FC3068" w:rsidP="00B16F8B">
      <w:pPr>
        <w:pStyle w:val="Akapitzlist"/>
        <w:numPr>
          <w:ilvl w:val="0"/>
          <w:numId w:val="10"/>
        </w:numPr>
        <w:spacing w:after="0"/>
        <w:ind w:left="714" w:hanging="357"/>
      </w:pPr>
      <w:r>
        <w:t>Definicję dwusiecznej zapisz w zeszycie.</w:t>
      </w:r>
    </w:p>
    <w:p w:rsidR="00377F15" w:rsidRDefault="00FC3068" w:rsidP="00F01E7C">
      <w:pPr>
        <w:pStyle w:val="Akapitzlist"/>
        <w:numPr>
          <w:ilvl w:val="0"/>
          <w:numId w:val="10"/>
        </w:numPr>
        <w:spacing w:after="0" w:line="240" w:lineRule="auto"/>
      </w:pPr>
      <w:r>
        <w:t>Rozwiąż zad. 1 s. 220</w:t>
      </w:r>
    </w:p>
    <w:p w:rsidR="007B27A5" w:rsidRDefault="007B27A5" w:rsidP="00377F15">
      <w:pPr>
        <w:spacing w:after="0" w:line="240" w:lineRule="auto"/>
      </w:pPr>
    </w:p>
    <w:p w:rsidR="00AC0EBB" w:rsidRDefault="00AC0EBB" w:rsidP="00AC0EBB">
      <w:pPr>
        <w:spacing w:after="0" w:line="240" w:lineRule="auto"/>
      </w:pPr>
    </w:p>
    <w:p w:rsidR="00AA77E2" w:rsidRDefault="00AA77E2" w:rsidP="00AA77E2">
      <w:pPr>
        <w:spacing w:after="0"/>
      </w:pPr>
    </w:p>
    <w:p w:rsidR="00AA77E2" w:rsidRDefault="00AA77E2" w:rsidP="00AA77E2">
      <w:pPr>
        <w:spacing w:after="0"/>
      </w:pPr>
    </w:p>
    <w:p w:rsidR="00AA77E2" w:rsidRDefault="00AA77E2" w:rsidP="00AA77E2">
      <w:pPr>
        <w:spacing w:after="0"/>
        <w:rPr>
          <w:u w:val="single"/>
        </w:rPr>
      </w:pPr>
      <w:r w:rsidRPr="004912E0">
        <w:lastRenderedPageBreak/>
        <w:t>Temat</w:t>
      </w:r>
      <w:r w:rsidR="00790898">
        <w:t xml:space="preserve"> 14</w:t>
      </w:r>
      <w:bookmarkStart w:id="0" w:name="_GoBack"/>
      <w:bookmarkEnd w:id="0"/>
      <w:r>
        <w:t xml:space="preserve">: </w:t>
      </w:r>
      <w:r>
        <w:rPr>
          <w:u w:val="single"/>
        </w:rPr>
        <w:t>Dwusieczna kąta - zadania.</w:t>
      </w:r>
    </w:p>
    <w:p w:rsidR="00FC3068" w:rsidRDefault="00FC3068" w:rsidP="00AA77E2">
      <w:pPr>
        <w:spacing w:after="0"/>
        <w:rPr>
          <w:u w:val="single"/>
        </w:rPr>
      </w:pPr>
    </w:p>
    <w:p w:rsidR="00AA77E2" w:rsidRDefault="00345D27" w:rsidP="00AA77E2">
      <w:pPr>
        <w:spacing w:after="0"/>
      </w:pPr>
      <w:r w:rsidRPr="00345D27">
        <w:t>Na tej lekcji wykorzystasz własności dwusiecznej kąta w zadaniach</w:t>
      </w:r>
      <w:r>
        <w:t>,</w:t>
      </w:r>
      <w:r w:rsidRPr="00345D27">
        <w:t xml:space="preserve"> </w:t>
      </w:r>
      <w:r>
        <w:t xml:space="preserve">miedzy innymi do </w:t>
      </w:r>
      <w:r w:rsidRPr="00345D27">
        <w:t xml:space="preserve"> konstrukcj</w:t>
      </w:r>
      <w:r>
        <w:t>i</w:t>
      </w:r>
      <w:r w:rsidRPr="00345D27">
        <w:t xml:space="preserve"> kąt</w:t>
      </w:r>
      <w:r>
        <w:t xml:space="preserve">ów o </w:t>
      </w:r>
      <w:r w:rsidRPr="00345D27">
        <w:t xml:space="preserve"> miarach 15</w:t>
      </w:r>
      <w:r w:rsidRPr="00345D27">
        <w:rPr>
          <w:color w:val="000000"/>
          <w:vertAlign w:val="superscript"/>
        </w:rPr>
        <w:t>0</w:t>
      </w:r>
      <w:r w:rsidRPr="00345D27">
        <w:rPr>
          <w:color w:val="000000"/>
        </w:rPr>
        <w:t>,</w:t>
      </w:r>
      <w:r w:rsidRPr="00345D27">
        <w:rPr>
          <w:color w:val="000000"/>
          <w:vertAlign w:val="superscript"/>
        </w:rPr>
        <w:t xml:space="preserve"> </w:t>
      </w:r>
      <w:r w:rsidRPr="00345D27">
        <w:t>30</w:t>
      </w:r>
      <w:r w:rsidRPr="00345D27">
        <w:rPr>
          <w:color w:val="000000"/>
          <w:vertAlign w:val="superscript"/>
        </w:rPr>
        <w:t>0</w:t>
      </w:r>
      <w:r w:rsidRPr="00345D27">
        <w:t>, 60</w:t>
      </w:r>
      <w:r w:rsidRPr="00345D27">
        <w:rPr>
          <w:color w:val="000000"/>
          <w:vertAlign w:val="superscript"/>
        </w:rPr>
        <w:t>0</w:t>
      </w:r>
      <w:r w:rsidRPr="00345D27">
        <w:t>, 90</w:t>
      </w:r>
      <w:r w:rsidRPr="00345D27">
        <w:rPr>
          <w:color w:val="000000"/>
          <w:vertAlign w:val="superscript"/>
        </w:rPr>
        <w:t>0</w:t>
      </w:r>
      <w:r w:rsidRPr="00345D27">
        <w:t>,45</w:t>
      </w:r>
      <w:r w:rsidRPr="00345D27">
        <w:rPr>
          <w:color w:val="000000"/>
          <w:vertAlign w:val="superscript"/>
        </w:rPr>
        <w:t>0</w:t>
      </w:r>
      <w:r w:rsidRPr="00345D27">
        <w:t xml:space="preserve"> oraz 22,5</w:t>
      </w:r>
      <w:r w:rsidRPr="00345D27">
        <w:rPr>
          <w:color w:val="000000"/>
          <w:vertAlign w:val="superscript"/>
        </w:rPr>
        <w:t>0</w:t>
      </w:r>
      <w:r w:rsidRPr="00345D27">
        <w:t xml:space="preserve"> </w:t>
      </w:r>
      <w:r>
        <w:t>.</w:t>
      </w:r>
    </w:p>
    <w:p w:rsidR="00FC3068" w:rsidRDefault="00FC3068" w:rsidP="00AA77E2">
      <w:pPr>
        <w:spacing w:after="0"/>
      </w:pPr>
    </w:p>
    <w:p w:rsidR="00FC3068" w:rsidRDefault="009227F2" w:rsidP="00FC3068">
      <w:pPr>
        <w:pStyle w:val="Akapitzlist"/>
        <w:numPr>
          <w:ilvl w:val="0"/>
          <w:numId w:val="14"/>
        </w:numPr>
        <w:spacing w:after="0"/>
      </w:pPr>
      <w:r>
        <w:t xml:space="preserve">Korzystając z instrukcji zawartej </w:t>
      </w:r>
      <w:hyperlink r:id="rId9" w:history="1">
        <w:r>
          <w:rPr>
            <w:color w:val="0000FF"/>
            <w:u w:val="single"/>
          </w:rPr>
          <w:t>tutaj</w:t>
        </w:r>
      </w:hyperlink>
      <w:r>
        <w:t xml:space="preserve"> s</w:t>
      </w:r>
      <w:r w:rsidR="00FC3068" w:rsidRPr="00FC3068">
        <w:t>konstruuj kąty podane w zad. 2 s. 220</w:t>
      </w:r>
      <w:r>
        <w:t>.</w:t>
      </w:r>
    </w:p>
    <w:p w:rsidR="009227F2" w:rsidRDefault="009227F2" w:rsidP="00FC3068">
      <w:pPr>
        <w:pStyle w:val="Akapitzlist"/>
        <w:numPr>
          <w:ilvl w:val="0"/>
          <w:numId w:val="14"/>
        </w:numPr>
        <w:spacing w:after="0"/>
      </w:pPr>
      <w:r>
        <w:t>Rozwiąż zad. 3. s. 220</w:t>
      </w:r>
    </w:p>
    <w:p w:rsidR="009227F2" w:rsidRPr="00FC3068" w:rsidRDefault="009227F2" w:rsidP="00FC3068">
      <w:pPr>
        <w:pStyle w:val="Akapitzlist"/>
        <w:numPr>
          <w:ilvl w:val="0"/>
          <w:numId w:val="14"/>
        </w:numPr>
        <w:spacing w:after="0"/>
      </w:pPr>
      <w:r>
        <w:t>Po lekcjach: sprawdź, czy umiesz – zad. 1 i 2 s. 220</w:t>
      </w:r>
    </w:p>
    <w:p w:rsidR="00AA77E2" w:rsidRDefault="00AA77E2" w:rsidP="00AA77E2">
      <w:pPr>
        <w:spacing w:after="0"/>
        <w:rPr>
          <w:u w:val="single"/>
        </w:rPr>
      </w:pPr>
    </w:p>
    <w:p w:rsidR="00AC0EBB" w:rsidRPr="00F01E7C" w:rsidRDefault="00AC0EBB" w:rsidP="00AC0EBB">
      <w:pPr>
        <w:spacing w:after="0" w:line="240" w:lineRule="auto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162EA0"/>
    <w:rsid w:val="001C0388"/>
    <w:rsid w:val="001D661A"/>
    <w:rsid w:val="00256A2E"/>
    <w:rsid w:val="002777F1"/>
    <w:rsid w:val="002B7A46"/>
    <w:rsid w:val="002D46B9"/>
    <w:rsid w:val="002F037E"/>
    <w:rsid w:val="002F6F8C"/>
    <w:rsid w:val="00345D27"/>
    <w:rsid w:val="00357DF4"/>
    <w:rsid w:val="00363588"/>
    <w:rsid w:val="00377F15"/>
    <w:rsid w:val="0044552D"/>
    <w:rsid w:val="00473B9B"/>
    <w:rsid w:val="004912E0"/>
    <w:rsid w:val="004D3F92"/>
    <w:rsid w:val="005A0587"/>
    <w:rsid w:val="005B28D0"/>
    <w:rsid w:val="006162D2"/>
    <w:rsid w:val="006742FA"/>
    <w:rsid w:val="006C388C"/>
    <w:rsid w:val="00790898"/>
    <w:rsid w:val="007B27A5"/>
    <w:rsid w:val="00874833"/>
    <w:rsid w:val="008B3CDD"/>
    <w:rsid w:val="008D46C2"/>
    <w:rsid w:val="00906F54"/>
    <w:rsid w:val="009227F2"/>
    <w:rsid w:val="0098302B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F2FC3"/>
    <w:rsid w:val="00C73311"/>
    <w:rsid w:val="00C77985"/>
    <w:rsid w:val="00D0490B"/>
    <w:rsid w:val="00DC71E3"/>
    <w:rsid w:val="00DE5A46"/>
    <w:rsid w:val="00E12E22"/>
    <w:rsid w:val="00E73FED"/>
    <w:rsid w:val="00EA6620"/>
    <w:rsid w:val="00F01E7C"/>
    <w:rsid w:val="00F30E47"/>
    <w:rsid w:val="00F7434E"/>
    <w:rsid w:val="00FC3068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wusieczna-kata/DBlol2n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symetralna-odcinka/DdaGVI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WXlkhM88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konstrukcje-katow-o-miarach-15-30-45-60/DMD4CKs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11</cp:revision>
  <dcterms:created xsi:type="dcterms:W3CDTF">2020-04-14T09:02:00Z</dcterms:created>
  <dcterms:modified xsi:type="dcterms:W3CDTF">2020-04-19T17:13:00Z</dcterms:modified>
</cp:coreProperties>
</file>