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A409EA" w:rsidP="00377878">
      <w:r>
        <w:t>Religia kl.8    8</w:t>
      </w:r>
      <w:bookmarkStart w:id="0" w:name="_GoBack"/>
      <w:bookmarkEnd w:id="0"/>
      <w:r w:rsidR="00C6173F">
        <w:t>.06</w:t>
      </w:r>
      <w:r w:rsidR="00377878">
        <w:t>.2020r.</w:t>
      </w:r>
    </w:p>
    <w:p w:rsidR="00B37B7F" w:rsidRDefault="00377878" w:rsidP="004830B0">
      <w:r>
        <w:t>Tem</w:t>
      </w:r>
      <w:r w:rsidR="00B37B7F">
        <w:t>at:</w:t>
      </w:r>
      <w:r w:rsidR="00AD3756">
        <w:t xml:space="preserve"> Być człowiekiem modlitwy. Przykłady osób żyjących modlitwą.</w:t>
      </w:r>
    </w:p>
    <w:p w:rsidR="00AD3756" w:rsidRDefault="00AD3756" w:rsidP="004830B0">
      <w:r>
        <w:t>Czym jest modlitwa?</w:t>
      </w:r>
    </w:p>
    <w:p w:rsidR="00AD3756" w:rsidRDefault="00AD3756" w:rsidP="004830B0">
      <w:r>
        <w:t>Trudności, które odciągają nas od modlitwy – wypisz</w:t>
      </w:r>
    </w:p>
    <w:p w:rsidR="00AD3756" w:rsidRDefault="00AD3756" w:rsidP="004830B0">
      <w:r>
        <w:t>Sposoby przezwyciężania.</w:t>
      </w:r>
    </w:p>
    <w:p w:rsidR="00B37B7F" w:rsidRDefault="00377878" w:rsidP="00C6173F">
      <w:r>
        <w:t>Temat</w:t>
      </w:r>
      <w:r w:rsidR="00AD3756">
        <w:t>: Dążenie do niezależności. Wychowanie i samowychowanie.</w:t>
      </w:r>
    </w:p>
    <w:p w:rsidR="00AD3756" w:rsidRDefault="00AD3756" w:rsidP="00C6173F">
      <w:r>
        <w:t>Czym jest wychowanie?</w:t>
      </w:r>
    </w:p>
    <w:p w:rsidR="00AD3756" w:rsidRDefault="002B1F0B" w:rsidP="00C6173F">
      <w:r>
        <w:t>Dziecko wychowuje się przez……</w:t>
      </w:r>
    </w:p>
    <w:p w:rsidR="002B1F0B" w:rsidRDefault="002B1F0B" w:rsidP="00C6173F">
      <w:r>
        <w:t>Napisz dekalog pogody ducha.</w:t>
      </w:r>
    </w:p>
    <w:p w:rsidR="00C6173F" w:rsidRDefault="00C6173F" w:rsidP="00C6173F"/>
    <w:p w:rsidR="00377878" w:rsidRDefault="00B150F1" w:rsidP="00377878">
      <w:r>
        <w:t xml:space="preserve">Historia kl.8    </w:t>
      </w:r>
    </w:p>
    <w:p w:rsidR="00B37B7F" w:rsidRDefault="00263514" w:rsidP="003D759F">
      <w:r>
        <w:t>Temat</w:t>
      </w:r>
      <w:r w:rsidR="003D759F">
        <w:t xml:space="preserve">. </w:t>
      </w:r>
      <w:r w:rsidR="002B1F0B">
        <w:t>III Rzeczypospolita.</w:t>
      </w:r>
    </w:p>
    <w:p w:rsidR="002B1F0B" w:rsidRDefault="002B1F0B" w:rsidP="002B1F0B">
      <w:pPr>
        <w:pStyle w:val="Akapitzlist"/>
        <w:numPr>
          <w:ilvl w:val="0"/>
          <w:numId w:val="4"/>
        </w:numPr>
      </w:pPr>
      <w:r>
        <w:t>Przemiany w życiu politycznym w Polsce w latach 90 i pierwszej dekadzie XXI wieku.</w:t>
      </w:r>
    </w:p>
    <w:p w:rsidR="002B1F0B" w:rsidRDefault="002B1F0B" w:rsidP="002B1F0B">
      <w:pPr>
        <w:pStyle w:val="Akapitzlist"/>
        <w:numPr>
          <w:ilvl w:val="0"/>
          <w:numId w:val="4"/>
        </w:numPr>
      </w:pPr>
      <w:r>
        <w:t>Konstytucja RP z 1997r.</w:t>
      </w:r>
    </w:p>
    <w:p w:rsidR="002B1F0B" w:rsidRDefault="002B1F0B" w:rsidP="002B1F0B">
      <w:pPr>
        <w:pStyle w:val="Akapitzlist"/>
        <w:numPr>
          <w:ilvl w:val="0"/>
          <w:numId w:val="4"/>
        </w:numPr>
      </w:pPr>
      <w:r>
        <w:t>Wejście Polski do UE.</w:t>
      </w:r>
    </w:p>
    <w:p w:rsidR="002B1F0B" w:rsidRDefault="002B1F0B" w:rsidP="002B1F0B">
      <w:pPr>
        <w:pStyle w:val="Akapitzlist"/>
      </w:pPr>
      <w:r>
        <w:t>Zad 1. Str. 221.</w:t>
      </w:r>
    </w:p>
    <w:p w:rsidR="00647C46" w:rsidRDefault="00647C46" w:rsidP="00647C46">
      <w:r>
        <w:t>Temat</w:t>
      </w:r>
      <w:r w:rsidR="0032279A">
        <w:t xml:space="preserve">: </w:t>
      </w:r>
      <w:r w:rsidR="002B1F0B">
        <w:t>Przemiany gospodarczo – społeczne po 1989r.</w:t>
      </w:r>
    </w:p>
    <w:p w:rsidR="002B1F0B" w:rsidRDefault="002B1F0B" w:rsidP="002B1F0B">
      <w:pPr>
        <w:pStyle w:val="Akapitzlist"/>
        <w:numPr>
          <w:ilvl w:val="0"/>
          <w:numId w:val="5"/>
        </w:numPr>
      </w:pPr>
      <w:r>
        <w:t>Reformy gospodarki III</w:t>
      </w:r>
      <w:r w:rsidR="00A409EA">
        <w:t xml:space="preserve"> RP.</w:t>
      </w:r>
    </w:p>
    <w:p w:rsidR="00A409EA" w:rsidRDefault="00A409EA" w:rsidP="002B1F0B">
      <w:pPr>
        <w:pStyle w:val="Akapitzlist"/>
        <w:numPr>
          <w:ilvl w:val="0"/>
          <w:numId w:val="5"/>
        </w:numPr>
      </w:pPr>
      <w:r>
        <w:t>Koszty społeczne reform.</w:t>
      </w:r>
    </w:p>
    <w:p w:rsidR="00A409EA" w:rsidRDefault="00A409EA" w:rsidP="002B1F0B">
      <w:pPr>
        <w:pStyle w:val="Akapitzlist"/>
        <w:numPr>
          <w:ilvl w:val="0"/>
          <w:numId w:val="5"/>
        </w:numPr>
      </w:pPr>
      <w:r>
        <w:t>Życie kulturalne i edukacja III RP.</w:t>
      </w:r>
    </w:p>
    <w:p w:rsidR="002B1F0B" w:rsidRDefault="002B1F0B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F9C"/>
    <w:multiLevelType w:val="hybridMultilevel"/>
    <w:tmpl w:val="A1E0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066E"/>
    <w:multiLevelType w:val="hybridMultilevel"/>
    <w:tmpl w:val="ED4C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55D62"/>
    <w:multiLevelType w:val="hybridMultilevel"/>
    <w:tmpl w:val="BC1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263514"/>
    <w:rsid w:val="002B1F0B"/>
    <w:rsid w:val="0032279A"/>
    <w:rsid w:val="00357EC9"/>
    <w:rsid w:val="00377878"/>
    <w:rsid w:val="003D759F"/>
    <w:rsid w:val="004830B0"/>
    <w:rsid w:val="00647C46"/>
    <w:rsid w:val="00842E75"/>
    <w:rsid w:val="00A409EA"/>
    <w:rsid w:val="00AD3756"/>
    <w:rsid w:val="00B150F1"/>
    <w:rsid w:val="00B37B7F"/>
    <w:rsid w:val="00C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2020-05-03T15:42:00Z</dcterms:created>
  <dcterms:modified xsi:type="dcterms:W3CDTF">2020-06-07T15:33:00Z</dcterms:modified>
</cp:coreProperties>
</file>