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69" w:rsidRPr="002B2155" w:rsidRDefault="00F54769" w:rsidP="00F54769">
      <w:pPr>
        <w:jc w:val="center"/>
        <w:rPr>
          <w:rFonts w:cs="Times New Roman"/>
          <w:b/>
          <w:sz w:val="28"/>
          <w:szCs w:val="28"/>
        </w:rPr>
      </w:pPr>
      <w:r w:rsidRPr="002B2155">
        <w:rPr>
          <w:rFonts w:cs="Times New Roman"/>
          <w:b/>
          <w:sz w:val="28"/>
          <w:szCs w:val="28"/>
        </w:rPr>
        <w:t>Witajcie !</w:t>
      </w:r>
    </w:p>
    <w:p w:rsidR="00F82A65" w:rsidRPr="002B2155" w:rsidRDefault="00F82A65" w:rsidP="00F82A65">
      <w:pPr>
        <w:spacing w:after="0"/>
        <w:jc w:val="both"/>
        <w:rPr>
          <w:rFonts w:ascii="Arial" w:eastAsia="Calibri" w:hAnsi="Arial" w:cs="Arial"/>
          <w:sz w:val="24"/>
        </w:rPr>
      </w:pPr>
      <w:r w:rsidRPr="002B2155">
        <w:rPr>
          <w:rFonts w:ascii="Arial" w:hAnsi="Arial" w:cs="Arial"/>
          <w:sz w:val="24"/>
          <w:szCs w:val="24"/>
        </w:rPr>
        <w:t xml:space="preserve">Przed nami kolejne trzy dni nauki </w:t>
      </w:r>
      <w:r w:rsidR="00F54769" w:rsidRPr="002B2155">
        <w:rPr>
          <w:rFonts w:ascii="Arial" w:hAnsi="Arial" w:cs="Arial"/>
          <w:sz w:val="24"/>
          <w:szCs w:val="24"/>
        </w:rPr>
        <w:t xml:space="preserve">. </w:t>
      </w:r>
      <w:r w:rsidRPr="002B2155">
        <w:rPr>
          <w:rFonts w:ascii="Arial" w:eastAsia="Calibri" w:hAnsi="Arial" w:cs="Arial"/>
          <w:sz w:val="24"/>
        </w:rPr>
        <w:t>Bardzo dobrze  radzicie  sobie z zadaniami.</w:t>
      </w:r>
    </w:p>
    <w:p w:rsidR="00F54769" w:rsidRPr="002B2155" w:rsidRDefault="00F82A65" w:rsidP="002B21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155">
        <w:rPr>
          <w:rFonts w:ascii="Arial" w:hAnsi="Arial" w:cs="Arial"/>
          <w:sz w:val="24"/>
          <w:szCs w:val="24"/>
        </w:rPr>
        <w:t xml:space="preserve"> </w:t>
      </w:r>
      <w:r w:rsidR="00F54769" w:rsidRPr="002B2155">
        <w:rPr>
          <w:rFonts w:ascii="Arial" w:hAnsi="Arial" w:cs="Arial"/>
          <w:sz w:val="24"/>
          <w:szCs w:val="24"/>
        </w:rPr>
        <w:t xml:space="preserve">Życzę Wam miłej pracy! </w:t>
      </w:r>
    </w:p>
    <w:p w:rsidR="002B2155" w:rsidRPr="002B2155" w:rsidRDefault="002B2155" w:rsidP="002B2155">
      <w:pPr>
        <w:spacing w:after="0"/>
        <w:jc w:val="both"/>
        <w:rPr>
          <w:rFonts w:cs="Times New Roman"/>
          <w:sz w:val="24"/>
          <w:szCs w:val="24"/>
        </w:rPr>
      </w:pPr>
    </w:p>
    <w:p w:rsidR="002B2155" w:rsidRDefault="002B2155">
      <w:pPr>
        <w:rPr>
          <w:rFonts w:ascii="AgendaPl-Semibold" w:hAnsi="AgendaPl-Semibold" w:cs="AgendaPl-Semibold"/>
          <w:b/>
          <w:sz w:val="32"/>
          <w:szCs w:val="32"/>
        </w:rPr>
      </w:pPr>
    </w:p>
    <w:p w:rsidR="007A0872" w:rsidRPr="00D96953" w:rsidRDefault="00F82A65" w:rsidP="002B2155">
      <w:pPr>
        <w:jc w:val="center"/>
        <w:rPr>
          <w:rFonts w:ascii="AgendaPl-Semibold" w:hAnsi="AgendaPl-Semibold" w:cs="AgendaPl-Semibold"/>
          <w:b/>
          <w:sz w:val="32"/>
          <w:szCs w:val="32"/>
        </w:rPr>
      </w:pPr>
      <w:r w:rsidRPr="00D96953">
        <w:rPr>
          <w:rFonts w:ascii="AgendaPl-Semibold" w:hAnsi="AgendaPl-Semibold" w:cs="AgendaPl-Semibold"/>
          <w:b/>
          <w:sz w:val="32"/>
          <w:szCs w:val="32"/>
        </w:rPr>
        <w:t>Temat tygodnia: Praca rolnika</w:t>
      </w:r>
    </w:p>
    <w:p w:rsidR="00F82A65" w:rsidRDefault="00F82A65">
      <w:pPr>
        <w:rPr>
          <w:rFonts w:ascii="AgendaPl-Semibold" w:hAnsi="AgendaPl-Semibold" w:cs="AgendaPl-Semibold"/>
          <w:sz w:val="32"/>
          <w:szCs w:val="32"/>
        </w:rPr>
      </w:pPr>
      <w:r>
        <w:rPr>
          <w:rFonts w:ascii="AgendaPl-Semibold" w:hAnsi="AgendaPl-Semibold" w:cs="AgendaPl-Semibold"/>
          <w:sz w:val="32"/>
          <w:szCs w:val="32"/>
        </w:rPr>
        <w:t>15.04.2020r. – środa</w:t>
      </w:r>
    </w:p>
    <w:p w:rsidR="00F82A65" w:rsidRDefault="00F82A65">
      <w:pPr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DZIEŃ W GOSPODARSTWIE</w:t>
      </w:r>
    </w:p>
    <w:p w:rsidR="00F82A65" w:rsidRPr="00F82A65" w:rsidRDefault="00F82A65" w:rsidP="00F82A65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000000"/>
          <w:sz w:val="24"/>
          <w:szCs w:val="24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 </w:t>
      </w:r>
      <w:r>
        <w:rPr>
          <w:rFonts w:cs="AgendaPl-Semibold"/>
          <w:color w:val="000000"/>
          <w:sz w:val="24"/>
          <w:szCs w:val="24"/>
        </w:rPr>
        <w:t>Zestaw ćwiczeń porannych</w:t>
      </w:r>
      <w:r w:rsidRPr="00F82A65">
        <w:rPr>
          <w:rFonts w:cs="AgendaPl-Semibold"/>
          <w:color w:val="000000"/>
          <w:sz w:val="24"/>
          <w:szCs w:val="24"/>
        </w:rPr>
        <w:t>.</w:t>
      </w:r>
    </w:p>
    <w:p w:rsidR="00F82A65" w:rsidRPr="00F82A65" w:rsidRDefault="00F82A65" w:rsidP="00F82A65">
      <w:pPr>
        <w:pStyle w:val="Akapitzlist"/>
        <w:numPr>
          <w:ilvl w:val="0"/>
          <w:numId w:val="3"/>
        </w:numPr>
        <w:jc w:val="both"/>
        <w:rPr>
          <w:rFonts w:cs="AgendaPl-Regular"/>
          <w:color w:val="000000"/>
          <w:sz w:val="24"/>
          <w:szCs w:val="24"/>
        </w:rPr>
      </w:pPr>
      <w:r w:rsidRPr="00F82A65">
        <w:rPr>
          <w:rFonts w:cs="AgendaPl-Regular"/>
          <w:color w:val="000000"/>
          <w:sz w:val="24"/>
          <w:szCs w:val="24"/>
        </w:rPr>
        <w:t>Dzieci przygotowują się do ćwiczeń, maszerując po obwodzie koła.</w:t>
      </w:r>
    </w:p>
    <w:p w:rsidR="00F82A65" w:rsidRPr="00F82A65" w:rsidRDefault="00F82A65" w:rsidP="00F82A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sz w:val="24"/>
          <w:szCs w:val="24"/>
        </w:rPr>
      </w:pPr>
      <w:r w:rsidRPr="00F82A65">
        <w:rPr>
          <w:rFonts w:cs="AgendaPl-Regular"/>
          <w:sz w:val="24"/>
          <w:szCs w:val="24"/>
        </w:rPr>
        <w:t>„Obserwujemy bociana” – dzieci kładą się na brzuchu, nogi trzymają na podłodze, z palców</w:t>
      </w:r>
      <w:r>
        <w:rPr>
          <w:rFonts w:cs="AgendaPl-Regular"/>
          <w:sz w:val="24"/>
          <w:szCs w:val="24"/>
        </w:rPr>
        <w:t xml:space="preserve"> </w:t>
      </w:r>
      <w:r w:rsidRPr="00F82A65">
        <w:rPr>
          <w:rFonts w:cs="AgendaPl-Regular"/>
          <w:sz w:val="24"/>
          <w:szCs w:val="24"/>
        </w:rPr>
        <w:t>robią „lornetkę”, podnoszą łokcie i udają, że obserwują bociana spacerującego po łące.</w:t>
      </w:r>
    </w:p>
    <w:p w:rsidR="00F82A65" w:rsidRPr="00D96953" w:rsidRDefault="00F82A65" w:rsidP="00D969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sz w:val="24"/>
          <w:szCs w:val="24"/>
        </w:rPr>
      </w:pPr>
      <w:r w:rsidRPr="00D96953">
        <w:rPr>
          <w:rFonts w:cs="AgendaPl-Regular"/>
          <w:sz w:val="24"/>
          <w:szCs w:val="24"/>
        </w:rPr>
        <w:t>„Wąchamy kwiaty” – Dzieci leżą na podłodze w dowolnej pozycji i wdychają powietrze wolno i spokojnie nosem, a wydychają ustami.</w:t>
      </w:r>
    </w:p>
    <w:p w:rsidR="00D96953" w:rsidRDefault="00D96953" w:rsidP="00D969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gendaPl-Regular"/>
          <w:sz w:val="24"/>
          <w:szCs w:val="24"/>
        </w:rPr>
      </w:pPr>
    </w:p>
    <w:p w:rsidR="00D96953" w:rsidRPr="00BD7104" w:rsidRDefault="00D96953" w:rsidP="00D9695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</w:rPr>
      </w:pPr>
      <w:r w:rsidRPr="00BD7104">
        <w:rPr>
          <w:rFonts w:ascii="AgendaPl-SemiboldItalic" w:hAnsi="AgendaPl-SemiboldItalic" w:cs="AgendaPl-SemiboldItalic"/>
          <w:i/>
          <w:iCs/>
          <w:color w:val="000000"/>
        </w:rPr>
        <w:t xml:space="preserve">Rozmowy zwierząt </w:t>
      </w:r>
      <w:r w:rsidRPr="00BD7104">
        <w:rPr>
          <w:rFonts w:ascii="AgendaPl-Regular" w:hAnsi="AgendaPl-Regular" w:cs="AgendaPl-Regular"/>
          <w:color w:val="000000"/>
        </w:rPr>
        <w:t>– dzieci, słuchają recytacji wiersza i wykonują ćwiczenia logopedyczne– naśladują odgłosy zwierząt.</w:t>
      </w:r>
    </w:p>
    <w:p w:rsidR="00D96953" w:rsidRPr="00D96953" w:rsidRDefault="00D96953" w:rsidP="00D9695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</w:rPr>
      </w:pPr>
      <w:r w:rsidRPr="00D96953">
        <w:rPr>
          <w:rFonts w:ascii="AgendaPl-SemiboldItalic" w:hAnsi="AgendaPl-SemiboldItalic" w:cs="AgendaPl-SemiboldItalic"/>
          <w:b/>
          <w:i/>
          <w:iCs/>
          <w:sz w:val="24"/>
          <w:szCs w:val="24"/>
        </w:rPr>
        <w:t>Rozmowy zwierząt</w:t>
      </w:r>
      <w:r>
        <w:rPr>
          <w:rFonts w:ascii="AgendaPl-SemiboldItalic" w:hAnsi="AgendaPl-SemiboldItalic" w:cs="AgendaPl-SemiboldItalic"/>
          <w:b/>
          <w:i/>
          <w:iCs/>
          <w:sz w:val="24"/>
          <w:szCs w:val="24"/>
        </w:rPr>
        <w:t xml:space="preserve">             </w:t>
      </w:r>
      <w:r w:rsidRPr="00D96953">
        <w:rPr>
          <w:rFonts w:ascii="AgendaPl-Regular" w:hAnsi="AgendaPl-Regular" w:cs="AgendaPl-Regular"/>
        </w:rPr>
        <w:t>Barbara Kosowska</w:t>
      </w:r>
    </w:p>
    <w:p w:rsidR="00D96953" w:rsidRPr="00D96953" w:rsidRDefault="00D96953" w:rsidP="00D96953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4"/>
          <w:szCs w:val="24"/>
        </w:rPr>
      </w:pPr>
      <w:r>
        <w:rPr>
          <w:rFonts w:ascii="AgendaPl-SemiboldItalic" w:hAnsi="AgendaPl-SemiboldItalic" w:cs="AgendaPl-SemiboldItalic"/>
          <w:b/>
          <w:i/>
          <w:iCs/>
          <w:sz w:val="24"/>
          <w:szCs w:val="24"/>
        </w:rPr>
        <w:t xml:space="preserve">   </w:t>
      </w:r>
    </w:p>
    <w:p w:rsidR="00491339" w:rsidRDefault="00491339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  <w:sectPr w:rsidR="00491339" w:rsidSect="00D969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lastRenderedPageBreak/>
        <w:t>Mu, Mu, Mu, tak krowa muczy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Kto Cię krowo tak nauczył?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Nikt nie uczył mnie muczenia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Mówię Mu od urodzenia,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A ponadto daję słowo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Jestem bardzo mleczną krową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 xml:space="preserve">Baran do owcy mówi: </w:t>
      </w:r>
      <w:proofErr w:type="spellStart"/>
      <w:r w:rsidRPr="00491339">
        <w:rPr>
          <w:rFonts w:ascii="MinionPro-Regular" w:hAnsi="MinionPro-Regular" w:cs="MinionPro-Regular"/>
          <w:sz w:val="24"/>
          <w:szCs w:val="24"/>
        </w:rPr>
        <w:t>beee</w:t>
      </w:r>
      <w:proofErr w:type="spellEnd"/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Czego baran od niej chce?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Powiedz owco ma kochana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Ile mleka dałaś z rana?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Dałam dzisiaj dużo mleka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Teraz na mnie fryzjer czeka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Kukuryku, kukuryku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Co się dzieje w tym kurniku?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lastRenderedPageBreak/>
        <w:t>Kura jaja wysiaduje,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Kogut z dumą spaceruje,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Bo za chwilę już na świecie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Ma pojawić się ich dziecię.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Źrebię w stajni mamy szuka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Rży, kopytkiem w ziemię stuka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Gdzie ta mama się podziała?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Pewnie z tatą w świat pognała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Klacz i ogier wnet wrócili,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Na wyścigach konnych byli.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Tak zwierzęta rozmawiają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One też swój język mają.</w:t>
      </w:r>
    </w:p>
    <w:p w:rsidR="00D96953" w:rsidRPr="00491339" w:rsidRDefault="00D96953" w:rsidP="00D9695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To jest język zagrodowy</w:t>
      </w:r>
    </w:p>
    <w:p w:rsidR="00D96953" w:rsidRPr="00491339" w:rsidRDefault="00D96953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491339">
        <w:rPr>
          <w:rFonts w:ascii="MinionPro-Regular" w:hAnsi="MinionPro-Regular" w:cs="MinionPro-Regular"/>
          <w:sz w:val="24"/>
          <w:szCs w:val="24"/>
        </w:rPr>
        <w:t>Kury, owcy czy też krowy.</w:t>
      </w:r>
    </w:p>
    <w:p w:rsidR="00491339" w:rsidRPr="00491339" w:rsidRDefault="00491339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  <w:sectPr w:rsidR="00491339" w:rsidRPr="00491339" w:rsidSect="004913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7104" w:rsidRPr="00491339" w:rsidRDefault="00BD7104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</w:p>
    <w:p w:rsidR="00BD7104" w:rsidRDefault="00BD7104" w:rsidP="00BD7104">
      <w:p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</w:rPr>
      </w:pPr>
      <w:r w:rsidRPr="00BD7104">
        <w:rPr>
          <w:rFonts w:ascii="AgendaPl-Regular" w:hAnsi="AgendaPl-Regular" w:cs="AgendaPl-Regular"/>
        </w:rPr>
        <w:t xml:space="preserve">Rodzic może  porozmawiać z dzieckiem na temat wiersza: </w:t>
      </w:r>
      <w:r w:rsidRPr="00BD7104">
        <w:rPr>
          <w:rFonts w:ascii="AgendaPl-RegularItalic" w:hAnsi="AgendaPl-RegularItalic" w:cs="AgendaPl-RegularItalic"/>
          <w:i/>
          <w:iCs/>
        </w:rPr>
        <w:t>Jakie zwierzęta występowały w wierszu? O czym rozmawiał</w:t>
      </w:r>
      <w:r>
        <w:rPr>
          <w:rFonts w:ascii="AgendaPl-RegularItalic" w:hAnsi="AgendaPl-RegularItalic" w:cs="AgendaPl-RegularItalic"/>
          <w:i/>
          <w:iCs/>
        </w:rPr>
        <w:t xml:space="preserve">y </w:t>
      </w:r>
      <w:r w:rsidRPr="00BD7104">
        <w:rPr>
          <w:rFonts w:ascii="AgendaPl-RegularItalic" w:hAnsi="AgendaPl-RegularItalic" w:cs="AgendaPl-RegularItalic"/>
          <w:i/>
          <w:iCs/>
        </w:rPr>
        <w:t xml:space="preserve">zwierzęta? Czy zwierzęta rzeczywiście mogą ze sobą rozmawiać? Do czego służą wydawane przez nie odgłosy? </w:t>
      </w:r>
      <w:r w:rsidRPr="00BD7104">
        <w:rPr>
          <w:rFonts w:ascii="AgendaPl-Regular" w:hAnsi="AgendaPl-Regular" w:cs="AgendaPl-Regular"/>
        </w:rPr>
        <w:t>Następni</w:t>
      </w:r>
      <w:r>
        <w:rPr>
          <w:rFonts w:ascii="AgendaPl-Regular" w:hAnsi="AgendaPl-Regular" w:cs="AgendaPl-Regular"/>
        </w:rPr>
        <w:t>e Rodzic</w:t>
      </w:r>
      <w:r w:rsidRPr="00BD7104">
        <w:rPr>
          <w:rFonts w:ascii="AgendaPl-Regular" w:hAnsi="AgendaPl-Regular" w:cs="AgendaPl-Regular"/>
        </w:rPr>
        <w:t xml:space="preserve"> prosi, aby dzieci spróbowały naśladować odgłosy zwierząt,</w:t>
      </w:r>
      <w:r w:rsidRPr="00BD7104">
        <w:rPr>
          <w:rFonts w:ascii="AgendaPl-RegularItalic" w:hAnsi="AgendaPl-RegularItalic" w:cs="AgendaPl-RegularItalic"/>
          <w:i/>
          <w:iCs/>
        </w:rPr>
        <w:t xml:space="preserve"> </w:t>
      </w:r>
      <w:r w:rsidRPr="00BD7104">
        <w:rPr>
          <w:rFonts w:ascii="AgendaPl-Regular" w:hAnsi="AgendaPl-Regular" w:cs="AgendaPl-Regular"/>
        </w:rPr>
        <w:t xml:space="preserve">np. </w:t>
      </w:r>
      <w:r w:rsidRPr="00BD7104">
        <w:rPr>
          <w:rFonts w:ascii="AgendaPl-RegularItalic" w:hAnsi="AgendaPl-RegularItalic" w:cs="AgendaPl-RegularItalic"/>
          <w:i/>
          <w:iCs/>
        </w:rPr>
        <w:t>Spróbujcie wydać odgłos jagnięcia, które zobaczyło wilka, bardzo się boi i przywołuje owcę. Spróbujcie przedstawić krowę, która jest bardzo głodna i przywołuje gospodarza.</w:t>
      </w:r>
    </w:p>
    <w:p w:rsidR="00BD7104" w:rsidRDefault="00BD7104" w:rsidP="00BD7104">
      <w:pPr>
        <w:autoSpaceDE w:val="0"/>
        <w:autoSpaceDN w:val="0"/>
        <w:adjustRightInd w:val="0"/>
        <w:spacing w:after="0"/>
        <w:rPr>
          <w:rFonts w:ascii="AgendaPl-RegularItalic" w:hAnsi="AgendaPl-RegularItalic" w:cs="AgendaPl-RegularItalic"/>
          <w:i/>
          <w:iCs/>
        </w:rPr>
      </w:pPr>
    </w:p>
    <w:p w:rsidR="00BD7104" w:rsidRPr="00BD7104" w:rsidRDefault="00BD7104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• </w:t>
      </w:r>
      <w:r w:rsidRPr="00BD7104">
        <w:rPr>
          <w:rFonts w:ascii="AgendaPl-Semibold" w:hAnsi="AgendaPl-Semibold" w:cs="AgendaPl-Semibold"/>
          <w:b/>
          <w:color w:val="000000"/>
        </w:rPr>
        <w:t>„Bal w zagrodzie”</w:t>
      </w:r>
      <w:r w:rsidRPr="00BD7104">
        <w:rPr>
          <w:rFonts w:ascii="AgendaPl-Semibold" w:hAnsi="AgendaPl-Semibold" w:cs="AgendaPl-Semibold"/>
          <w:color w:val="000000"/>
        </w:rPr>
        <w:t xml:space="preserve"> </w:t>
      </w:r>
      <w:r w:rsidRPr="00BD7104">
        <w:rPr>
          <w:rFonts w:ascii="AgendaPl-Regular" w:hAnsi="AgendaPl-Regular" w:cs="AgendaPl-Regular"/>
          <w:color w:val="000000"/>
        </w:rPr>
        <w:t>–</w:t>
      </w:r>
      <w:r>
        <w:rPr>
          <w:rFonts w:ascii="AgendaPl-Regular" w:hAnsi="AgendaPl-Regular" w:cs="AgendaPl-Regular"/>
          <w:color w:val="000000"/>
        </w:rPr>
        <w:t xml:space="preserve"> zabawa ruchowa. Rodzic. prosi dziecko</w:t>
      </w:r>
      <w:r w:rsidRPr="00BD7104">
        <w:rPr>
          <w:rFonts w:ascii="AgendaPl-Regular" w:hAnsi="AgendaPl-Regular" w:cs="AgendaPl-Regular"/>
          <w:color w:val="000000"/>
        </w:rPr>
        <w:t>, by wybrał</w:t>
      </w:r>
      <w:r>
        <w:rPr>
          <w:rFonts w:ascii="AgendaPl-Regular" w:hAnsi="AgendaPl-Regular" w:cs="AgendaPl-Regular"/>
          <w:color w:val="000000"/>
        </w:rPr>
        <w:t>o</w:t>
      </w:r>
      <w:r w:rsidRPr="00BD7104">
        <w:rPr>
          <w:rFonts w:ascii="AgendaPl-Regular" w:hAnsi="AgendaPl-Regular" w:cs="AgendaPl-Regular"/>
          <w:color w:val="000000"/>
        </w:rPr>
        <w:t xml:space="preserve"> dowolne zwierzę gospodarskie,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  <w:r w:rsidRPr="00BD7104">
        <w:rPr>
          <w:rFonts w:ascii="AgendaPl-Regular" w:hAnsi="AgendaPl-Regular" w:cs="AgendaPl-Regular"/>
          <w:color w:val="000000"/>
        </w:rPr>
        <w:t>którego ruchy będ</w:t>
      </w:r>
      <w:r>
        <w:rPr>
          <w:rFonts w:ascii="AgendaPl-Regular" w:hAnsi="AgendaPl-Regular" w:cs="AgendaPl-Regular"/>
          <w:color w:val="000000"/>
        </w:rPr>
        <w:t>zie</w:t>
      </w:r>
      <w:r w:rsidRPr="00BD7104">
        <w:rPr>
          <w:rFonts w:ascii="AgendaPl-Regular" w:hAnsi="AgendaPl-Regular" w:cs="AgendaPl-Regular"/>
          <w:color w:val="000000"/>
        </w:rPr>
        <w:t xml:space="preserve"> naśladować podczas zabawy. Dzieci mogą tańczyć</w:t>
      </w:r>
      <w:r>
        <w:rPr>
          <w:rFonts w:ascii="AgendaPl-Regular" w:hAnsi="AgendaPl-Regular" w:cs="AgendaPl-Regular"/>
          <w:color w:val="000000"/>
        </w:rPr>
        <w:t xml:space="preserve"> np.: jak kury (w przysiadzie, </w:t>
      </w:r>
      <w:r w:rsidRPr="00BD7104">
        <w:rPr>
          <w:rFonts w:ascii="AgendaPl-Regular" w:hAnsi="AgendaPl-Regular" w:cs="AgendaPl-Regular"/>
          <w:color w:val="000000"/>
        </w:rPr>
        <w:t>na dwóch nogach, machając skrzydełkami), jak psy (na czworakach), jak konie (podpierając się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BD7104">
        <w:rPr>
          <w:rFonts w:ascii="AgendaPl-Regular" w:hAnsi="AgendaPl-Regular" w:cs="AgendaPl-Regular"/>
          <w:color w:val="000000"/>
        </w:rPr>
        <w:t>na wyprostowanych rękach i nogach) podczas balu na wiejskim podwórku do dowolnej piosenki.</w:t>
      </w:r>
    </w:p>
    <w:p w:rsidR="00D120DB" w:rsidRDefault="00D120DB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</w:rPr>
      </w:pPr>
    </w:p>
    <w:p w:rsidR="00491339" w:rsidRDefault="00491339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491339" w:rsidRDefault="00491339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D120DB" w:rsidRPr="00D120DB" w:rsidRDefault="00D120DB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b/>
          <w:color w:val="000000"/>
        </w:rPr>
      </w:pPr>
      <w:r w:rsidRPr="00D120DB">
        <w:rPr>
          <w:rFonts w:ascii="AgendaPl-Regular" w:hAnsi="AgendaPl-Regular" w:cs="AgendaPl-Regular"/>
          <w:b/>
          <w:color w:val="000000"/>
        </w:rPr>
        <w:t>Dla sześciolatków</w:t>
      </w:r>
    </w:p>
    <w:p w:rsidR="00D120DB" w:rsidRPr="00D120DB" w:rsidRDefault="00BD7104" w:rsidP="00BD7104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8D0D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• </w:t>
      </w:r>
      <w:r w:rsidRPr="00D120DB">
        <w:rPr>
          <w:rFonts w:ascii="AgendaPl-Semibold" w:hAnsi="AgendaPl-Semibold" w:cs="AgendaPl-Semibold"/>
          <w:color w:val="000000"/>
        </w:rPr>
        <w:t xml:space="preserve">Praca z </w:t>
      </w:r>
      <w:r w:rsidRPr="00D120DB">
        <w:rPr>
          <w:rFonts w:ascii="AgendaPl-Bold" w:hAnsi="AgendaPl-Bold" w:cs="AgendaPl-Bold"/>
          <w:b/>
          <w:bCs/>
          <w:color w:val="000000"/>
        </w:rPr>
        <w:t>K</w:t>
      </w:r>
      <w:r w:rsidR="00D120DB"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D120DB">
        <w:rPr>
          <w:rFonts w:ascii="AgendaPl-Bold" w:hAnsi="AgendaPl-Bold" w:cs="AgendaPl-Bold"/>
          <w:b/>
          <w:bCs/>
          <w:color w:val="000000"/>
        </w:rPr>
        <w:t>P</w:t>
      </w:r>
      <w:r w:rsidR="00D120DB">
        <w:rPr>
          <w:rFonts w:ascii="AgendaPl-Bold" w:hAnsi="AgendaPl-Bold" w:cs="AgendaPl-Bold"/>
          <w:b/>
          <w:bCs/>
          <w:color w:val="000000"/>
        </w:rPr>
        <w:t xml:space="preserve">racy  część 3 strona </w:t>
      </w:r>
      <w:r w:rsidRPr="00D120DB">
        <w:rPr>
          <w:rFonts w:ascii="AgendaPl-Bold" w:hAnsi="AgendaPl-Bold" w:cs="AgendaPl-Bold"/>
          <w:b/>
          <w:bCs/>
          <w:color w:val="000000"/>
        </w:rPr>
        <w:t xml:space="preserve">44a </w:t>
      </w:r>
      <w:r w:rsidRPr="00D120DB">
        <w:rPr>
          <w:rFonts w:ascii="AgendaPl-Regular" w:hAnsi="AgendaPl-Regular" w:cs="AgendaPl-Regular"/>
          <w:color w:val="000000"/>
        </w:rPr>
        <w:t>– łączenie młodych i dorosłych zwierzą</w:t>
      </w:r>
      <w:r w:rsidR="00D120DB">
        <w:rPr>
          <w:rFonts w:ascii="AgendaPl-Regular" w:hAnsi="AgendaPl-Regular" w:cs="AgendaPl-Regular"/>
          <w:color w:val="000000"/>
        </w:rPr>
        <w:t xml:space="preserve">t tego samego </w:t>
      </w:r>
      <w:r w:rsidRPr="00D120DB">
        <w:rPr>
          <w:rFonts w:ascii="AgendaPl-Regular" w:hAnsi="AgendaPl-Regular" w:cs="AgendaPl-Regular"/>
          <w:color w:val="000000"/>
        </w:rPr>
        <w:t xml:space="preserve">gatunku. </w:t>
      </w:r>
    </w:p>
    <w:p w:rsidR="00BD7104" w:rsidRPr="00BD7104" w:rsidRDefault="00BD7104" w:rsidP="00D120D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</w:rPr>
      </w:pPr>
      <w:r w:rsidRPr="00D120DB">
        <w:rPr>
          <w:rFonts w:ascii="AgendaPl-Semibold" w:hAnsi="AgendaPl-Semibold" w:cs="AgendaPl-Semibold"/>
          <w:color w:val="FF8D0D"/>
        </w:rPr>
        <w:t xml:space="preserve"> </w:t>
      </w:r>
      <w:r w:rsidRPr="00D120DB">
        <w:rPr>
          <w:rFonts w:ascii="AgendaPl-Regular" w:hAnsi="AgendaPl-Regular" w:cs="AgendaPl-Regular"/>
          <w:color w:val="FF7800"/>
        </w:rPr>
        <w:t xml:space="preserve">• </w:t>
      </w:r>
      <w:r w:rsidRPr="00D120DB">
        <w:rPr>
          <w:rFonts w:ascii="AgendaPl-Semibold" w:hAnsi="AgendaPl-Semibold" w:cs="AgendaPl-Semibold"/>
          <w:color w:val="000000"/>
        </w:rPr>
        <w:t xml:space="preserve">Praca z </w:t>
      </w:r>
      <w:r w:rsidRPr="00D120DB">
        <w:rPr>
          <w:rFonts w:ascii="AgendaPl-Bold" w:hAnsi="AgendaPl-Bold" w:cs="AgendaPl-Bold"/>
          <w:b/>
          <w:bCs/>
          <w:color w:val="000000"/>
        </w:rPr>
        <w:t>K</w:t>
      </w:r>
      <w:r w:rsidR="00D120DB"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D120DB">
        <w:rPr>
          <w:rFonts w:ascii="AgendaPl-Bold" w:hAnsi="AgendaPl-Bold" w:cs="AgendaPl-Bold"/>
          <w:b/>
          <w:bCs/>
          <w:color w:val="000000"/>
        </w:rPr>
        <w:t>P</w:t>
      </w:r>
      <w:r w:rsidR="00D120DB">
        <w:rPr>
          <w:rFonts w:ascii="AgendaPl-Bold" w:hAnsi="AgendaPl-Bold" w:cs="AgendaPl-Bold"/>
          <w:b/>
          <w:bCs/>
          <w:color w:val="000000"/>
        </w:rPr>
        <w:t xml:space="preserve">racy część 3 strona </w:t>
      </w:r>
      <w:r w:rsidRPr="00D120DB">
        <w:rPr>
          <w:rFonts w:ascii="AgendaPl-Bold" w:hAnsi="AgendaPl-Bold" w:cs="AgendaPl-Bold"/>
          <w:b/>
          <w:bCs/>
          <w:color w:val="000000"/>
        </w:rPr>
        <w:t xml:space="preserve">44b </w:t>
      </w:r>
      <w:r w:rsidRPr="00D120DB">
        <w:rPr>
          <w:rFonts w:ascii="AgendaPl-Regular" w:hAnsi="AgendaPl-Regular" w:cs="AgendaPl-Regular"/>
          <w:color w:val="000000"/>
        </w:rPr>
        <w:t>– przeliczanie figur, zabawy ruchowo-słuchowe, odczytywanie zdań, łą</w:t>
      </w:r>
      <w:r w:rsidR="00D120DB">
        <w:rPr>
          <w:rFonts w:ascii="AgendaPl-Regular" w:hAnsi="AgendaPl-Regular" w:cs="AgendaPl-Regular"/>
          <w:color w:val="000000"/>
        </w:rPr>
        <w:t xml:space="preserve">czenie ich </w:t>
      </w:r>
      <w:r w:rsidRPr="00D120DB">
        <w:rPr>
          <w:rFonts w:ascii="AgendaPl-Regular" w:hAnsi="AgendaPl-Regular" w:cs="AgendaPl-Regular"/>
          <w:color w:val="000000"/>
        </w:rPr>
        <w:t>z obrazkiem</w:t>
      </w:r>
    </w:p>
    <w:p w:rsidR="00BD7104" w:rsidRDefault="00D120DB" w:rsidP="00BD7104">
      <w:pPr>
        <w:autoSpaceDE w:val="0"/>
        <w:autoSpaceDN w:val="0"/>
        <w:adjustRightInd w:val="0"/>
        <w:spacing w:after="0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• </w:t>
      </w:r>
      <w:r w:rsidRPr="00D120DB">
        <w:rPr>
          <w:rFonts w:ascii="AgendaPl-Semibold" w:hAnsi="AgendaPl-Semibold" w:cs="AgendaPl-Semibold"/>
          <w:color w:val="000000"/>
        </w:rPr>
        <w:t xml:space="preserve">Praca z </w:t>
      </w:r>
      <w:r w:rsidRPr="00D120DB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D120DB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 xml:space="preserve">racy część 3 strona </w:t>
      </w:r>
      <w:r w:rsidRPr="00D120DB">
        <w:rPr>
          <w:rFonts w:ascii="AgendaPl-Bold" w:hAnsi="AgendaPl-Bold" w:cs="AgendaPl-Bold"/>
          <w:b/>
          <w:bCs/>
          <w:color w:val="000000"/>
        </w:rPr>
        <w:t xml:space="preserve">48a </w:t>
      </w:r>
      <w:r w:rsidRPr="00D120DB">
        <w:rPr>
          <w:rFonts w:ascii="AgendaPl-Regular" w:hAnsi="AgendaPl-Regular" w:cs="AgendaPl-Regular"/>
          <w:color w:val="000000"/>
        </w:rPr>
        <w:t>– kącik grafomotoryczny, pisanie nazw zwierząt po śladzie</w:t>
      </w:r>
      <w:r>
        <w:rPr>
          <w:rFonts w:ascii="AgendaPl-Regular" w:hAnsi="AgendaPl-Regular" w:cs="AgendaPl-Regular"/>
          <w:color w:val="000000"/>
          <w:sz w:val="19"/>
          <w:szCs w:val="19"/>
        </w:rPr>
        <w:t>.</w:t>
      </w: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gendaPl-Regular" w:hAnsi="AgendaPl-Regular" w:cs="AgendaPl-Regular"/>
          <w:b/>
          <w:color w:val="000000"/>
          <w:sz w:val="24"/>
          <w:szCs w:val="24"/>
        </w:rPr>
      </w:pPr>
    </w:p>
    <w:p w:rsidR="00D120DB" w:rsidRDefault="00D120DB" w:rsidP="00BD7104">
      <w:pPr>
        <w:autoSpaceDE w:val="0"/>
        <w:autoSpaceDN w:val="0"/>
        <w:adjustRightInd w:val="0"/>
        <w:spacing w:after="0"/>
        <w:jc w:val="both"/>
        <w:rPr>
          <w:rFonts w:ascii="AgendaPl-Regular" w:hAnsi="AgendaPl-Regular" w:cs="AgendaPl-Regular"/>
          <w:b/>
          <w:color w:val="000000"/>
          <w:sz w:val="24"/>
          <w:szCs w:val="24"/>
        </w:rPr>
      </w:pPr>
      <w:r w:rsidRPr="00D120DB">
        <w:rPr>
          <w:rFonts w:ascii="AgendaPl-Regular" w:hAnsi="AgendaPl-Regular" w:cs="AgendaPl-Regular"/>
          <w:b/>
          <w:color w:val="000000"/>
          <w:sz w:val="24"/>
          <w:szCs w:val="24"/>
        </w:rPr>
        <w:t>Dla pięciolatków</w:t>
      </w:r>
    </w:p>
    <w:p w:rsidR="00F94541" w:rsidRDefault="00F94541" w:rsidP="00BD7104">
      <w:pPr>
        <w:autoSpaceDE w:val="0"/>
        <w:autoSpaceDN w:val="0"/>
        <w:adjustRightInd w:val="0"/>
        <w:spacing w:after="0"/>
        <w:jc w:val="both"/>
        <w:rPr>
          <w:rFonts w:ascii="AgendaPl-Regular" w:hAnsi="AgendaPl-Regular" w:cs="AgendaPl-Regular"/>
          <w:b/>
          <w:color w:val="000000"/>
          <w:sz w:val="24"/>
          <w:szCs w:val="24"/>
        </w:rPr>
      </w:pPr>
    </w:p>
    <w:p w:rsidR="00F94541" w:rsidRDefault="00F94541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4541">
        <w:rPr>
          <w:rFonts w:ascii="Arial" w:hAnsi="Arial" w:cs="Arial"/>
          <w:color w:val="ED7D31" w:themeColor="accent2"/>
        </w:rPr>
        <w:t>•</w:t>
      </w:r>
      <w:r w:rsidRPr="00F94541">
        <w:rPr>
          <w:rFonts w:ascii="Arial" w:hAnsi="Arial" w:cs="Arial"/>
        </w:rPr>
        <w:t xml:space="preserve"> Praca z </w:t>
      </w:r>
      <w:r w:rsidRPr="00F9454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arty </w:t>
      </w:r>
      <w:r w:rsidRPr="00F9454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racy część 3 strona </w:t>
      </w:r>
      <w:r w:rsidRPr="00F94541">
        <w:rPr>
          <w:rFonts w:ascii="Arial" w:hAnsi="Arial" w:cs="Arial"/>
          <w:b/>
        </w:rPr>
        <w:t>37a</w:t>
      </w:r>
      <w:r w:rsidRPr="00F94541">
        <w:rPr>
          <w:rFonts w:ascii="Arial" w:hAnsi="Arial" w:cs="Arial"/>
        </w:rPr>
        <w:t xml:space="preserve"> – poszerzanie wiedzy ogólnej, doskonalenie zdolności grafomotorycznych, budowanie wypowiedzi</w:t>
      </w:r>
      <w:r>
        <w:rPr>
          <w:rFonts w:ascii="Arial" w:hAnsi="Arial" w:cs="Arial"/>
        </w:rPr>
        <w:t>.</w:t>
      </w:r>
    </w:p>
    <w:p w:rsidR="00F94541" w:rsidRDefault="00F94541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4541">
        <w:rPr>
          <w:rFonts w:ascii="Arial" w:hAnsi="Arial" w:cs="Arial"/>
          <w:color w:val="ED7D31" w:themeColor="accent2"/>
        </w:rPr>
        <w:t>•</w:t>
      </w:r>
      <w:r w:rsidRPr="00F94541">
        <w:rPr>
          <w:rFonts w:ascii="Arial" w:hAnsi="Arial" w:cs="Arial"/>
        </w:rPr>
        <w:t xml:space="preserve"> Praca z </w:t>
      </w:r>
      <w:r w:rsidRPr="00F9454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arty </w:t>
      </w:r>
      <w:r w:rsidRPr="00F9454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racy część 3strona </w:t>
      </w:r>
      <w:r w:rsidRPr="00F94541">
        <w:rPr>
          <w:rFonts w:ascii="Arial" w:hAnsi="Arial" w:cs="Arial"/>
          <w:b/>
        </w:rPr>
        <w:t>37b</w:t>
      </w:r>
      <w:r w:rsidRPr="00F94541">
        <w:rPr>
          <w:rFonts w:ascii="Arial" w:hAnsi="Arial" w:cs="Arial"/>
        </w:rPr>
        <w:t xml:space="preserve"> – doskonalenie zdolności grafomotorycznych, spostrzegawczości, koordynacji wzrokowo-ruchowej, przeliczanie.</w:t>
      </w:r>
    </w:p>
    <w:p w:rsidR="00F94541" w:rsidRDefault="00F94541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94541" w:rsidRDefault="00F94541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chętnych</w:t>
      </w:r>
    </w:p>
    <w:p w:rsidR="00F94541" w:rsidRDefault="00F94541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4541">
        <w:rPr>
          <w:rFonts w:ascii="Arial" w:hAnsi="Arial" w:cs="Arial"/>
        </w:rPr>
        <w:t xml:space="preserve">• „Myszy z siana” – praca plastyczna. Do wykonania pracy są potrzebne koszulki do segregatorów, siano, druciki kreatywne, klej, nożyczki i papier kolorowy. Dzieci wypychają koszulki sianem i przewiązują nitką tak, by powstały myszki. Następnie doklejają ogonki z drucików kreatywnych, oczy i uszy z papieru. </w:t>
      </w:r>
    </w:p>
    <w:p w:rsidR="00C043B7" w:rsidRDefault="00C043B7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491339" w:rsidRDefault="00491339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491339" w:rsidRDefault="00491339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491339" w:rsidRDefault="00491339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491339" w:rsidRDefault="00491339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491339" w:rsidRDefault="00491339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491339" w:rsidRDefault="00491339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491339" w:rsidRDefault="00491339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43B7" w:rsidRPr="002B2155" w:rsidRDefault="00C043B7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2B2155">
        <w:rPr>
          <w:rFonts w:ascii="Arial" w:hAnsi="Arial" w:cs="Arial"/>
          <w:b/>
          <w:sz w:val="32"/>
          <w:szCs w:val="32"/>
        </w:rPr>
        <w:lastRenderedPageBreak/>
        <w:t>16.04.2020r. – czwartek</w:t>
      </w:r>
    </w:p>
    <w:p w:rsidR="002B2155" w:rsidRDefault="002B2155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p w:rsidR="00C043B7" w:rsidRDefault="00C043B7" w:rsidP="00BD7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C043B7">
        <w:rPr>
          <w:rFonts w:ascii="Arial" w:hAnsi="Arial" w:cs="Arial"/>
          <w:b/>
          <w:bCs/>
          <w:sz w:val="26"/>
          <w:szCs w:val="26"/>
        </w:rPr>
        <w:t>TEMAT: NA POLU</w:t>
      </w:r>
    </w:p>
    <w:p w:rsidR="00840C74" w:rsidRPr="00840C74" w:rsidRDefault="00840C74" w:rsidP="00840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0C74">
        <w:rPr>
          <w:rFonts w:ascii="AgendaPl-Regular" w:hAnsi="AgendaPl-Regular" w:cs="AgendaPl-Regular"/>
          <w:color w:val="FF7800"/>
          <w:sz w:val="24"/>
          <w:szCs w:val="24"/>
        </w:rPr>
        <w:t>•</w:t>
      </w:r>
      <w:r>
        <w:rPr>
          <w:rFonts w:ascii="AgendaPl-Regular" w:hAnsi="AgendaPl-Regular" w:cs="AgendaPl-Regular"/>
          <w:color w:val="FF7800"/>
          <w:sz w:val="52"/>
          <w:szCs w:val="52"/>
        </w:rPr>
        <w:t xml:space="preserve"> </w:t>
      </w:r>
      <w:r w:rsidRPr="00840C74">
        <w:rPr>
          <w:rFonts w:ascii="Arial" w:hAnsi="Arial" w:cs="Arial"/>
          <w:color w:val="000000"/>
        </w:rPr>
        <w:t>„Rozwijam się jak kwiat” – zabawa ruchowa. Dzieci leżą na plecach. Kolana mają przyciągnięte</w:t>
      </w:r>
    </w:p>
    <w:p w:rsidR="00840C74" w:rsidRPr="00840C74" w:rsidRDefault="00840C74" w:rsidP="00840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0C74">
        <w:rPr>
          <w:rFonts w:ascii="Arial" w:hAnsi="Arial" w:cs="Arial"/>
          <w:color w:val="000000"/>
        </w:rPr>
        <w:t>do brzucha, ramiona skrz</w:t>
      </w:r>
      <w:r>
        <w:rPr>
          <w:rFonts w:ascii="Arial" w:hAnsi="Arial" w:cs="Arial"/>
          <w:color w:val="000000"/>
        </w:rPr>
        <w:t>yżowane na klatce piersiowej. Rodzic</w:t>
      </w:r>
      <w:r w:rsidRPr="00840C74">
        <w:rPr>
          <w:rFonts w:ascii="Arial" w:hAnsi="Arial" w:cs="Arial"/>
          <w:color w:val="000000"/>
        </w:rPr>
        <w:t xml:space="preserve"> snuje opowieść o rozwijającym się</w:t>
      </w:r>
    </w:p>
    <w:p w:rsidR="00840C74" w:rsidRPr="00840C74" w:rsidRDefault="00840C74" w:rsidP="00840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0C74">
        <w:rPr>
          <w:rFonts w:ascii="Arial" w:hAnsi="Arial" w:cs="Arial"/>
          <w:color w:val="000000"/>
        </w:rPr>
        <w:t>kwiatku, który rozchyla płatki do słońca. Zadaniem dzieci jest powolne wyprostowanie nóg i ramion</w:t>
      </w:r>
    </w:p>
    <w:p w:rsidR="00840C74" w:rsidRDefault="00840C74" w:rsidP="00840C7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i położenie ich na podłodze. Rodzic</w:t>
      </w:r>
      <w:r w:rsidRPr="00840C74">
        <w:rPr>
          <w:rFonts w:ascii="Arial" w:hAnsi="Arial" w:cs="Arial"/>
          <w:color w:val="000000"/>
        </w:rPr>
        <w:t xml:space="preserve"> zachęca, by robić to jak najwolniej</w:t>
      </w:r>
      <w:r>
        <w:rPr>
          <w:rFonts w:ascii="Arial" w:hAnsi="Arial" w:cs="Arial"/>
          <w:color w:val="000000"/>
        </w:rPr>
        <w:t>.</w:t>
      </w:r>
    </w:p>
    <w:p w:rsidR="00840C74" w:rsidRDefault="00840C7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7800"/>
        </w:rPr>
      </w:pP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91339">
        <w:rPr>
          <w:rFonts w:ascii="Arial" w:hAnsi="Arial" w:cs="Arial"/>
          <w:b/>
          <w:color w:val="FF7800"/>
        </w:rPr>
        <w:t xml:space="preserve">• </w:t>
      </w:r>
      <w:r w:rsidRPr="00491339">
        <w:rPr>
          <w:rFonts w:ascii="Arial" w:hAnsi="Arial" w:cs="Arial"/>
          <w:b/>
          <w:i/>
          <w:iCs/>
          <w:color w:val="000000"/>
        </w:rPr>
        <w:t>Wspólna praca</w:t>
      </w:r>
      <w:r w:rsidRPr="00C043B7">
        <w:rPr>
          <w:rFonts w:ascii="Arial" w:hAnsi="Arial" w:cs="Arial"/>
          <w:i/>
          <w:iCs/>
          <w:color w:val="000000"/>
        </w:rPr>
        <w:t xml:space="preserve"> </w:t>
      </w:r>
      <w:r w:rsidR="006967E4">
        <w:rPr>
          <w:rFonts w:ascii="Arial" w:hAnsi="Arial" w:cs="Arial"/>
          <w:color w:val="000000"/>
        </w:rPr>
        <w:t>– Rodzic zaprasza dziecko</w:t>
      </w:r>
      <w:r w:rsidRPr="00C043B7">
        <w:rPr>
          <w:rFonts w:ascii="Arial" w:hAnsi="Arial" w:cs="Arial"/>
          <w:color w:val="000000"/>
        </w:rPr>
        <w:t xml:space="preserve"> do uważnego wysłuchania wiersza: </w:t>
      </w:r>
      <w:r w:rsidRPr="00C043B7">
        <w:rPr>
          <w:rFonts w:ascii="Arial" w:hAnsi="Arial" w:cs="Arial"/>
          <w:i/>
          <w:iCs/>
          <w:color w:val="000000"/>
        </w:rPr>
        <w:t>Zwróćcie uwagę na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C043B7">
        <w:rPr>
          <w:rFonts w:ascii="Arial" w:hAnsi="Arial" w:cs="Arial"/>
          <w:i/>
          <w:iCs/>
          <w:color w:val="000000"/>
        </w:rPr>
        <w:t>wszystkie trudne słowa, postarajcie się je zapamiętać</w:t>
      </w:r>
    </w:p>
    <w:p w:rsidR="00491339" w:rsidRDefault="00491339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</w:p>
    <w:p w:rsidR="00C043B7" w:rsidRPr="006967E4" w:rsidRDefault="006967E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Wspólna praca            </w:t>
      </w:r>
      <w:r w:rsidR="00C043B7" w:rsidRPr="00C043B7">
        <w:rPr>
          <w:rFonts w:ascii="Arial" w:hAnsi="Arial" w:cs="Arial"/>
          <w:color w:val="000000"/>
        </w:rPr>
        <w:t>Ludwik Wiszniewski</w:t>
      </w:r>
    </w:p>
    <w:p w:rsidR="006967E4" w:rsidRDefault="006967E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67E4" w:rsidRDefault="006967E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6967E4" w:rsidSect="004913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lastRenderedPageBreak/>
        <w:t>Kwaknął kaczor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raz i drugi: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− Na podwórku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widzę pługi…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Kwa, kwa!</w:t>
      </w:r>
    </w:p>
    <w:p w:rsidR="006967E4" w:rsidRDefault="006967E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Wróbel siedzi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na stodole: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− Już gospodarz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jedzie w pole…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Ćwir, ćwir!</w:t>
      </w:r>
    </w:p>
    <w:p w:rsidR="006967E4" w:rsidRDefault="006967E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Zając przysiadł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na ugorze: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− Już gospodarz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w polu orze…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Hop, hop!</w:t>
      </w:r>
    </w:p>
    <w:p w:rsidR="006967E4" w:rsidRDefault="006967E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Na podwórku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kogut pieje: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− Już gospodarz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w polu sieje…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Ko, ko!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Na topoli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kraczą wrony: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− Już koniki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ciągną brony…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Kra, kra!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Teraz krzyczą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wszyscy razem: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− Oraliśmy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z gospodarzem!</w:t>
      </w:r>
    </w:p>
    <w:p w:rsidR="00C043B7" w:rsidRPr="00C043B7" w:rsidRDefault="00C043B7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3B7">
        <w:rPr>
          <w:rFonts w:ascii="Arial" w:hAnsi="Arial" w:cs="Arial"/>
          <w:color w:val="000000"/>
        </w:rPr>
        <w:t>Hej! hej!</w:t>
      </w:r>
    </w:p>
    <w:p w:rsidR="006967E4" w:rsidRDefault="006967E4" w:rsidP="00C0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6967E4" w:rsidSect="006967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71DB" w:rsidRPr="00B471DB" w:rsidRDefault="006967E4" w:rsidP="0069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Rodzic może </w:t>
      </w:r>
      <w:r w:rsidR="00C043B7" w:rsidRPr="00C043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C043B7" w:rsidRPr="00C043B7">
        <w:rPr>
          <w:rFonts w:ascii="Arial" w:hAnsi="Arial" w:cs="Arial"/>
          <w:color w:val="000000"/>
        </w:rPr>
        <w:t>rozmawia</w:t>
      </w:r>
      <w:r>
        <w:rPr>
          <w:rFonts w:ascii="Arial" w:hAnsi="Arial" w:cs="Arial"/>
          <w:color w:val="000000"/>
        </w:rPr>
        <w:t>ć z dzieckiem</w:t>
      </w:r>
      <w:r w:rsidR="00C043B7" w:rsidRPr="00C043B7">
        <w:rPr>
          <w:rFonts w:ascii="Arial" w:hAnsi="Arial" w:cs="Arial"/>
          <w:color w:val="000000"/>
        </w:rPr>
        <w:t xml:space="preserve"> na temat wiersza: </w:t>
      </w:r>
      <w:r w:rsidR="00C043B7" w:rsidRPr="00C043B7">
        <w:rPr>
          <w:rFonts w:ascii="Arial" w:hAnsi="Arial" w:cs="Arial"/>
          <w:i/>
          <w:iCs/>
          <w:color w:val="000000"/>
        </w:rPr>
        <w:t>Czy zrozumieliście w</w:t>
      </w:r>
      <w:r>
        <w:rPr>
          <w:rFonts w:ascii="Arial" w:hAnsi="Arial" w:cs="Arial"/>
          <w:i/>
          <w:iCs/>
          <w:color w:val="000000"/>
        </w:rPr>
        <w:t xml:space="preserve">szystkie słowa użyte w wierszu? </w:t>
      </w:r>
      <w:r>
        <w:rPr>
          <w:rFonts w:ascii="Arial" w:hAnsi="Arial" w:cs="Arial"/>
          <w:color w:val="000000"/>
        </w:rPr>
        <w:t>Rodzic</w:t>
      </w:r>
      <w:r w:rsidR="00C043B7" w:rsidRPr="00C043B7">
        <w:rPr>
          <w:rFonts w:ascii="Arial" w:hAnsi="Arial" w:cs="Arial"/>
          <w:color w:val="000000"/>
        </w:rPr>
        <w:t xml:space="preserve"> wyjaśnia, co to jest pług, ugór, orka, brona. </w:t>
      </w:r>
      <w:r w:rsidR="00C043B7" w:rsidRPr="00C043B7">
        <w:rPr>
          <w:rFonts w:ascii="Arial" w:hAnsi="Arial" w:cs="Arial"/>
          <w:i/>
          <w:iCs/>
          <w:color w:val="000000"/>
        </w:rPr>
        <w:t>Czy zapamię</w:t>
      </w:r>
      <w:r>
        <w:rPr>
          <w:rFonts w:ascii="Arial" w:hAnsi="Arial" w:cs="Arial"/>
          <w:i/>
          <w:iCs/>
          <w:color w:val="000000"/>
        </w:rPr>
        <w:t xml:space="preserve">taliście jakie zwierzęta występowały </w:t>
      </w:r>
      <w:r w:rsidR="00C043B7" w:rsidRPr="00C043B7">
        <w:rPr>
          <w:rFonts w:ascii="Arial" w:hAnsi="Arial" w:cs="Arial"/>
          <w:i/>
          <w:iCs/>
          <w:color w:val="000000"/>
        </w:rPr>
        <w:t xml:space="preserve">w wierszu? Co robiły i o czym opowiadały? </w:t>
      </w:r>
    </w:p>
    <w:p w:rsidR="006967E4" w:rsidRDefault="006967E4" w:rsidP="0069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67E4" w:rsidRPr="00F952B7" w:rsidRDefault="006967E4" w:rsidP="0069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952B7">
        <w:rPr>
          <w:rFonts w:ascii="Arial" w:hAnsi="Arial" w:cs="Arial"/>
          <w:b/>
          <w:color w:val="000000"/>
          <w:sz w:val="24"/>
          <w:szCs w:val="24"/>
        </w:rPr>
        <w:t>Dla sześciolatków</w:t>
      </w:r>
    </w:p>
    <w:p w:rsidR="00C043B7" w:rsidRDefault="00C043B7" w:rsidP="00C04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</w:rPr>
      </w:pPr>
    </w:p>
    <w:p w:rsidR="006967E4" w:rsidRPr="006967E4" w:rsidRDefault="006967E4" w:rsidP="006967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967E4">
        <w:rPr>
          <w:rFonts w:ascii="Arial" w:hAnsi="Arial" w:cs="Arial"/>
          <w:color w:val="FF7800"/>
        </w:rPr>
        <w:t xml:space="preserve">• </w:t>
      </w:r>
      <w:r w:rsidRPr="006967E4">
        <w:rPr>
          <w:rFonts w:ascii="Arial" w:hAnsi="Arial" w:cs="Arial"/>
          <w:b/>
          <w:color w:val="000000"/>
        </w:rPr>
        <w:t>„Zakładamy uprawę ziół”</w:t>
      </w:r>
      <w:r w:rsidRPr="006967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zabawa badawcza. Dzieci otwierają</w:t>
      </w:r>
      <w:r w:rsidRPr="006967E4">
        <w:rPr>
          <w:rFonts w:ascii="Arial" w:hAnsi="Arial" w:cs="Arial"/>
          <w:color w:val="000000"/>
        </w:rPr>
        <w:t xml:space="preserve"> </w:t>
      </w:r>
      <w:r w:rsidRPr="006967E4">
        <w:rPr>
          <w:rFonts w:ascii="Arial" w:hAnsi="Arial" w:cs="Arial"/>
          <w:b/>
          <w:bCs/>
          <w:color w:val="000000"/>
        </w:rPr>
        <w:t>K</w:t>
      </w:r>
      <w:r>
        <w:rPr>
          <w:rFonts w:ascii="Arial" w:hAnsi="Arial" w:cs="Arial"/>
          <w:b/>
          <w:bCs/>
          <w:color w:val="000000"/>
        </w:rPr>
        <w:t xml:space="preserve">sięgę </w:t>
      </w:r>
      <w:r w:rsidRPr="006967E4">
        <w:rPr>
          <w:rFonts w:ascii="Arial" w:hAnsi="Arial" w:cs="Arial"/>
          <w:b/>
          <w:bCs/>
          <w:color w:val="000000"/>
        </w:rPr>
        <w:t>Z</w:t>
      </w:r>
      <w:r>
        <w:rPr>
          <w:rFonts w:ascii="Arial" w:hAnsi="Arial" w:cs="Arial"/>
          <w:b/>
          <w:bCs/>
          <w:color w:val="000000"/>
        </w:rPr>
        <w:t>abaw z Literkami</w:t>
      </w:r>
      <w:r w:rsidRPr="006967E4">
        <w:rPr>
          <w:rFonts w:ascii="Arial" w:hAnsi="Arial" w:cs="Arial"/>
          <w:color w:val="000000"/>
        </w:rPr>
        <w:t>.</w:t>
      </w:r>
    </w:p>
    <w:p w:rsidR="00F952B7" w:rsidRPr="006967E4" w:rsidRDefault="006967E4" w:rsidP="00F952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967E4">
        <w:rPr>
          <w:rFonts w:ascii="Arial" w:hAnsi="Arial" w:cs="Arial"/>
          <w:color w:val="000000"/>
        </w:rPr>
        <w:t>Na podstawie ilustracji na s. 62 dzieci odpowiadają na pytanie, jak</w:t>
      </w:r>
      <w:r w:rsidR="007C0008">
        <w:rPr>
          <w:rFonts w:ascii="Arial" w:hAnsi="Arial" w:cs="Arial"/>
          <w:color w:val="000000"/>
        </w:rPr>
        <w:t xml:space="preserve">ie rośliny może uprawiać rolnik </w:t>
      </w:r>
      <w:r w:rsidRPr="006967E4">
        <w:rPr>
          <w:rFonts w:ascii="Arial" w:hAnsi="Arial" w:cs="Arial"/>
          <w:color w:val="000000"/>
        </w:rPr>
        <w:t xml:space="preserve">oraz co można zrobić z tych roślin. </w:t>
      </w:r>
    </w:p>
    <w:p w:rsidR="00F952B7" w:rsidRDefault="00F952B7" w:rsidP="00F952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Zachęcam </w:t>
      </w:r>
      <w:r w:rsidR="006967E4" w:rsidRPr="006967E4">
        <w:rPr>
          <w:rFonts w:ascii="Arial" w:hAnsi="Arial" w:cs="Arial"/>
          <w:color w:val="000000"/>
        </w:rPr>
        <w:t xml:space="preserve">dzieci do założenia uprawy ziół. </w:t>
      </w:r>
    </w:p>
    <w:p w:rsidR="00F952B7" w:rsidRDefault="00F952B7" w:rsidP="00F952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F952B7" w:rsidRPr="00F952B7" w:rsidRDefault="00F952B7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8D0D"/>
        </w:rPr>
      </w:pPr>
      <w:r w:rsidRPr="00F952B7">
        <w:rPr>
          <w:rFonts w:ascii="AgendaPl-Regular" w:hAnsi="AgendaPl-Regular" w:cs="AgendaPl-Regular"/>
          <w:color w:val="FF7800"/>
        </w:rPr>
        <w:t>•</w:t>
      </w:r>
      <w:r>
        <w:rPr>
          <w:rFonts w:ascii="AgendaPl-Regular" w:hAnsi="AgendaPl-Regular" w:cs="AgendaPl-Regular"/>
          <w:color w:val="FF7800"/>
          <w:sz w:val="52"/>
          <w:szCs w:val="52"/>
        </w:rPr>
        <w:t xml:space="preserve"> </w:t>
      </w:r>
      <w:r w:rsidRPr="00F952B7">
        <w:rPr>
          <w:rFonts w:ascii="Arial" w:hAnsi="Arial" w:cs="Arial"/>
          <w:color w:val="000000"/>
        </w:rPr>
        <w:t xml:space="preserve">Praca z </w:t>
      </w:r>
      <w:r w:rsidRPr="00F952B7">
        <w:rPr>
          <w:rFonts w:ascii="Arial" w:hAnsi="Arial" w:cs="Arial"/>
          <w:b/>
          <w:bCs/>
          <w:color w:val="000000"/>
        </w:rPr>
        <w:t>KP</w:t>
      </w:r>
      <w:r>
        <w:rPr>
          <w:rFonts w:ascii="Arial" w:hAnsi="Arial" w:cs="Arial"/>
          <w:b/>
          <w:bCs/>
          <w:color w:val="000000"/>
        </w:rPr>
        <w:t xml:space="preserve"> 3 strona </w:t>
      </w:r>
      <w:r w:rsidRPr="00F952B7">
        <w:rPr>
          <w:rFonts w:ascii="Arial" w:hAnsi="Arial" w:cs="Arial"/>
          <w:b/>
          <w:bCs/>
          <w:color w:val="000000"/>
        </w:rPr>
        <w:t xml:space="preserve">45a </w:t>
      </w:r>
      <w:r w:rsidRPr="00F952B7">
        <w:rPr>
          <w:rFonts w:ascii="Arial" w:hAnsi="Arial" w:cs="Arial"/>
          <w:color w:val="000000"/>
        </w:rPr>
        <w:t xml:space="preserve">– przypomnienie cyklu rozwoju roślin, zaznaczenie kolejności, rysowanie po śladzie pędów fasoli. </w:t>
      </w:r>
      <w:r w:rsidRPr="00F952B7">
        <w:rPr>
          <w:rFonts w:ascii="Arial" w:hAnsi="Arial" w:cs="Arial"/>
          <w:color w:val="FF8D0D"/>
        </w:rPr>
        <w:t xml:space="preserve"> </w:t>
      </w:r>
    </w:p>
    <w:p w:rsidR="006967E4" w:rsidRDefault="00F952B7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52B7">
        <w:rPr>
          <w:rFonts w:ascii="Arial" w:hAnsi="Arial" w:cs="Arial"/>
          <w:color w:val="FF7800"/>
        </w:rPr>
        <w:t xml:space="preserve">• </w:t>
      </w:r>
      <w:r w:rsidRPr="00F952B7">
        <w:rPr>
          <w:rFonts w:ascii="Arial" w:hAnsi="Arial" w:cs="Arial"/>
          <w:color w:val="000000"/>
        </w:rPr>
        <w:t xml:space="preserve">Praca z </w:t>
      </w:r>
      <w:r w:rsidRPr="00F952B7">
        <w:rPr>
          <w:rFonts w:ascii="Arial" w:hAnsi="Arial" w:cs="Arial"/>
          <w:b/>
          <w:bCs/>
          <w:color w:val="000000"/>
        </w:rPr>
        <w:t>KP</w:t>
      </w:r>
      <w:r>
        <w:rPr>
          <w:rFonts w:ascii="Arial" w:hAnsi="Arial" w:cs="Arial"/>
          <w:b/>
          <w:bCs/>
          <w:color w:val="000000"/>
        </w:rPr>
        <w:t xml:space="preserve"> 3 strona </w:t>
      </w:r>
      <w:r w:rsidRPr="00F952B7">
        <w:rPr>
          <w:rFonts w:ascii="Arial" w:hAnsi="Arial" w:cs="Arial"/>
          <w:b/>
          <w:bCs/>
          <w:color w:val="000000"/>
        </w:rPr>
        <w:t xml:space="preserve">45b </w:t>
      </w:r>
      <w:r w:rsidRPr="00F952B7">
        <w:rPr>
          <w:rFonts w:ascii="Arial" w:hAnsi="Arial" w:cs="Arial"/>
          <w:color w:val="000000"/>
        </w:rPr>
        <w:t>– rysowanie drogi w labiryncie, klasyfikowanie warzyw i owoców.</w:t>
      </w:r>
    </w:p>
    <w:p w:rsidR="00F952B7" w:rsidRDefault="00F952B7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52B7" w:rsidRDefault="00F952B7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952B7">
        <w:rPr>
          <w:rFonts w:ascii="Arial" w:hAnsi="Arial" w:cs="Arial"/>
          <w:b/>
          <w:color w:val="000000"/>
          <w:sz w:val="24"/>
          <w:szCs w:val="24"/>
        </w:rPr>
        <w:t>Dla pięciolatków</w:t>
      </w:r>
    </w:p>
    <w:p w:rsidR="00F952B7" w:rsidRDefault="00F952B7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952B7" w:rsidRDefault="00F952B7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>• „</w:t>
      </w:r>
      <w:r w:rsidRPr="00F952B7">
        <w:rPr>
          <w:rFonts w:ascii="Arial" w:hAnsi="Arial" w:cs="Arial"/>
        </w:rPr>
        <w:t xml:space="preserve">Od ziarenka do bochenka” – praca z </w:t>
      </w:r>
      <w:r w:rsidRPr="007C0008">
        <w:rPr>
          <w:rFonts w:ascii="Arial" w:hAnsi="Arial" w:cs="Arial"/>
          <w:b/>
        </w:rPr>
        <w:t>KP</w:t>
      </w:r>
      <w:r w:rsidR="007C0008">
        <w:rPr>
          <w:rFonts w:ascii="Arial" w:hAnsi="Arial" w:cs="Arial"/>
          <w:b/>
        </w:rPr>
        <w:t xml:space="preserve"> część 3 strona </w:t>
      </w:r>
      <w:r w:rsidRPr="007C0008">
        <w:rPr>
          <w:rFonts w:ascii="Arial" w:hAnsi="Arial" w:cs="Arial"/>
          <w:b/>
        </w:rPr>
        <w:t>38</w:t>
      </w:r>
      <w:r w:rsidRPr="00F952B7">
        <w:rPr>
          <w:rFonts w:ascii="Arial" w:hAnsi="Arial" w:cs="Arial"/>
        </w:rPr>
        <w:t>, doskonalenie sprawności manualnej i percepcji wzrokowej, dostrzeganie związków przyczynowo -skutkowych, budowanie wypowiedzi.</w:t>
      </w:r>
    </w:p>
    <w:p w:rsidR="00B471DB" w:rsidRDefault="00B471DB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1DB" w:rsidRPr="00B471DB" w:rsidRDefault="00B471DB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71DB">
        <w:rPr>
          <w:rFonts w:ascii="Arial" w:hAnsi="Arial" w:cs="Arial"/>
        </w:rPr>
        <w:t xml:space="preserve">• Praca z </w:t>
      </w:r>
      <w:r w:rsidRPr="002B2155">
        <w:rPr>
          <w:rFonts w:ascii="Arial" w:hAnsi="Arial" w:cs="Arial"/>
          <w:b/>
        </w:rPr>
        <w:t>KP</w:t>
      </w:r>
      <w:r w:rsidR="002B2155">
        <w:rPr>
          <w:rFonts w:ascii="Arial" w:hAnsi="Arial" w:cs="Arial"/>
          <w:b/>
        </w:rPr>
        <w:t xml:space="preserve"> część 3 strona </w:t>
      </w:r>
      <w:r w:rsidRPr="002B2155">
        <w:rPr>
          <w:rFonts w:ascii="Arial" w:hAnsi="Arial" w:cs="Arial"/>
          <w:b/>
        </w:rPr>
        <w:t>40</w:t>
      </w:r>
      <w:r w:rsidRPr="00B471DB">
        <w:rPr>
          <w:rFonts w:ascii="Arial" w:hAnsi="Arial" w:cs="Arial"/>
        </w:rPr>
        <w:t xml:space="preserve"> – doskonalenie percepcji wzrokowej i sprawności manualnej</w:t>
      </w:r>
    </w:p>
    <w:p w:rsidR="00B471DB" w:rsidRDefault="00B471DB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1DB" w:rsidRPr="00B471DB" w:rsidRDefault="00B471DB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71DB">
        <w:rPr>
          <w:rFonts w:ascii="Arial" w:hAnsi="Arial" w:cs="Arial"/>
          <w:b/>
          <w:sz w:val="24"/>
          <w:szCs w:val="24"/>
        </w:rPr>
        <w:t>Dla chętnych</w:t>
      </w:r>
    </w:p>
    <w:p w:rsidR="00B471DB" w:rsidRDefault="00B471DB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471DB" w:rsidRPr="00B471DB" w:rsidRDefault="00B471DB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71DB">
        <w:rPr>
          <w:rFonts w:ascii="Arial" w:hAnsi="Arial" w:cs="Arial"/>
          <w:b/>
        </w:rPr>
        <w:t>• „Maszyna przyszłości</w:t>
      </w:r>
      <w:r w:rsidRPr="00B471DB">
        <w:rPr>
          <w:rFonts w:ascii="Arial" w:hAnsi="Arial" w:cs="Arial"/>
        </w:rPr>
        <w:t>” – zabawa plastyczna, rysowanie maszyny przyszłości, która ułatwi rolnikom prace na polu.</w:t>
      </w:r>
    </w:p>
    <w:p w:rsidR="007C0008" w:rsidRDefault="007C0008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0008" w:rsidRPr="002B2155" w:rsidRDefault="007C0008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2B2155">
        <w:rPr>
          <w:rFonts w:ascii="Arial" w:hAnsi="Arial" w:cs="Arial"/>
          <w:b/>
          <w:sz w:val="32"/>
          <w:szCs w:val="32"/>
        </w:rPr>
        <w:lastRenderedPageBreak/>
        <w:t>17.04.2020r. - Piątek</w:t>
      </w:r>
    </w:p>
    <w:p w:rsidR="00F952B7" w:rsidRDefault="00F952B7" w:rsidP="00F95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952B7" w:rsidRDefault="007C0008" w:rsidP="00F952B7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WIEJSKIE PRODUKTY</w:t>
      </w:r>
    </w:p>
    <w:p w:rsidR="007C0008" w:rsidRDefault="007C0008" w:rsidP="00F952B7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26"/>
          <w:szCs w:val="26"/>
        </w:rPr>
      </w:pPr>
    </w:p>
    <w:p w:rsidR="007C0008" w:rsidRPr="007C0008" w:rsidRDefault="007C0008" w:rsidP="007C0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008">
        <w:rPr>
          <w:rFonts w:ascii="Arial" w:hAnsi="Arial" w:cs="Arial"/>
        </w:rPr>
        <w:t>Zest</w:t>
      </w:r>
      <w:r>
        <w:rPr>
          <w:rFonts w:ascii="Arial" w:hAnsi="Arial" w:cs="Arial"/>
        </w:rPr>
        <w:t xml:space="preserve">aw ćwiczeń gimnastycznych </w:t>
      </w:r>
    </w:p>
    <w:p w:rsidR="002B2155" w:rsidRDefault="002B2155" w:rsidP="007C0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0008" w:rsidRDefault="007C0008" w:rsidP="007C0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008">
        <w:rPr>
          <w:rFonts w:ascii="Arial" w:hAnsi="Arial" w:cs="Arial"/>
        </w:rPr>
        <w:t>1. „Noszenie wody”.</w:t>
      </w:r>
    </w:p>
    <w:p w:rsidR="007C0008" w:rsidRDefault="007C0008" w:rsidP="007C00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Rodzic</w:t>
      </w:r>
      <w:r w:rsidRPr="007C0008">
        <w:rPr>
          <w:rFonts w:ascii="Arial" w:hAnsi="Arial" w:cs="Arial"/>
        </w:rPr>
        <w:t xml:space="preserve"> wydaje po</w:t>
      </w:r>
      <w:r>
        <w:rPr>
          <w:rFonts w:ascii="Arial" w:hAnsi="Arial" w:cs="Arial"/>
        </w:rPr>
        <w:t>lecenie w prawo zwrot i daje dziecku kij</w:t>
      </w:r>
      <w:r w:rsidRPr="007C00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 pomaga dziecku  włożyć </w:t>
      </w:r>
      <w:r w:rsidRPr="007C0008">
        <w:rPr>
          <w:rFonts w:ascii="Arial" w:hAnsi="Arial" w:cs="Arial"/>
        </w:rPr>
        <w:t xml:space="preserve"> między łopatki.</w:t>
      </w:r>
      <w:r>
        <w:rPr>
          <w:rFonts w:ascii="Arial" w:hAnsi="Arial" w:cs="Arial"/>
        </w:rPr>
        <w:t xml:space="preserve"> Dzieci naśladują pracę rolnika </w:t>
      </w:r>
      <w:r w:rsidRPr="007C0008">
        <w:rPr>
          <w:rFonts w:ascii="Arial" w:hAnsi="Arial" w:cs="Arial"/>
        </w:rPr>
        <w:t>noszącego wodę. Prostują się, patrzą przed siebie, wspinają się na p</w:t>
      </w:r>
      <w:r>
        <w:rPr>
          <w:rFonts w:ascii="Arial" w:hAnsi="Arial" w:cs="Arial"/>
        </w:rPr>
        <w:t xml:space="preserve">alce i stają na całych stopach. </w:t>
      </w:r>
      <w:r w:rsidRPr="007C0008">
        <w:rPr>
          <w:rFonts w:ascii="Arial" w:hAnsi="Arial" w:cs="Arial"/>
        </w:rPr>
        <w:t>Idą raz na piętach, raz na palcach</w:t>
      </w:r>
      <w:r w:rsidR="00E06B1B">
        <w:rPr>
          <w:rFonts w:ascii="Arial" w:hAnsi="Arial" w:cs="Arial"/>
        </w:rPr>
        <w:t>.</w:t>
      </w:r>
    </w:p>
    <w:p w:rsidR="00E06B1B" w:rsidRDefault="00E06B1B" w:rsidP="00E06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gendaPl-Regular" w:hAnsi="AgendaPl-Regular" w:cs="AgendaPl-Regular"/>
          <w:sz w:val="19"/>
          <w:szCs w:val="19"/>
        </w:rPr>
        <w:t>2. „</w:t>
      </w:r>
      <w:r w:rsidRPr="00E06B1B">
        <w:rPr>
          <w:rFonts w:ascii="Arial" w:hAnsi="Arial" w:cs="Arial"/>
        </w:rPr>
        <w:t>Maszyny rolnicze”. Dzieci</w:t>
      </w:r>
      <w:r>
        <w:rPr>
          <w:rFonts w:ascii="Arial" w:hAnsi="Arial" w:cs="Arial"/>
        </w:rPr>
        <w:t xml:space="preserve"> stoją w dowolnym miejscu pokoju. Na sygnał Rodzica</w:t>
      </w:r>
      <w:r w:rsidRPr="00E06B1B">
        <w:rPr>
          <w:rFonts w:ascii="Arial" w:hAnsi="Arial" w:cs="Arial"/>
        </w:rPr>
        <w:t xml:space="preserve">., np.: </w:t>
      </w:r>
      <w:r w:rsidRPr="00E06B1B">
        <w:rPr>
          <w:rFonts w:ascii="Arial" w:hAnsi="Arial" w:cs="Arial"/>
          <w:i/>
          <w:iCs/>
        </w:rPr>
        <w:t>traktor</w:t>
      </w:r>
      <w:r w:rsidRPr="00E06B1B">
        <w:rPr>
          <w:rFonts w:ascii="Arial" w:hAnsi="Arial" w:cs="Arial"/>
        </w:rPr>
        <w:t xml:space="preserve">, </w:t>
      </w:r>
      <w:r w:rsidRPr="00E06B1B">
        <w:rPr>
          <w:rFonts w:ascii="Arial" w:hAnsi="Arial" w:cs="Arial"/>
          <w:i/>
          <w:iCs/>
        </w:rPr>
        <w:t>kombajn</w:t>
      </w:r>
      <w:r>
        <w:rPr>
          <w:rFonts w:ascii="Arial" w:hAnsi="Arial" w:cs="Arial"/>
        </w:rPr>
        <w:t xml:space="preserve">, </w:t>
      </w:r>
      <w:r w:rsidRPr="00E06B1B">
        <w:rPr>
          <w:rFonts w:ascii="Arial" w:hAnsi="Arial" w:cs="Arial"/>
          <w:i/>
          <w:iCs/>
        </w:rPr>
        <w:t xml:space="preserve">wóz z konikiem </w:t>
      </w:r>
      <w:r w:rsidRPr="00E06B1B">
        <w:rPr>
          <w:rFonts w:ascii="Arial" w:hAnsi="Arial" w:cs="Arial"/>
        </w:rPr>
        <w:t>naśladują maszyny rolnicze głosem i ruchem.</w:t>
      </w:r>
    </w:p>
    <w:p w:rsidR="00E06B1B" w:rsidRDefault="00E06B1B" w:rsidP="00E06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4FC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06B1B">
        <w:rPr>
          <w:rFonts w:ascii="Arial" w:hAnsi="Arial" w:cs="Arial"/>
          <w:b/>
        </w:rPr>
        <w:t>• „Czym jest gospodarstwo ekologiczne</w:t>
      </w:r>
      <w:r w:rsidR="005744FC">
        <w:rPr>
          <w:rFonts w:ascii="Arial" w:hAnsi="Arial" w:cs="Arial"/>
        </w:rPr>
        <w:t>” – pogadanka. Rodzic. tłumaczy dziecku</w:t>
      </w:r>
      <w:r w:rsidRPr="00E06B1B">
        <w:rPr>
          <w:rFonts w:ascii="Arial" w:hAnsi="Arial" w:cs="Arial"/>
        </w:rPr>
        <w:t>, czym charakteryzuje się gospodarstwo ekologiczne (np. zakaz używania chemicznych środków ochrony roślin, nawozów sztucznych, pasz przemysłowych, stymulatorów wzrostu, karmienie zwierząt paszą wyprodukowaną w tym gospodarstwie, używanie nawozów wytworzonych przez hodowane zwierzęta, konieczność zachowania różnorodności</w:t>
      </w:r>
      <w:r w:rsidR="005744FC">
        <w:rPr>
          <w:rFonts w:ascii="Arial" w:hAnsi="Arial" w:cs="Arial"/>
        </w:rPr>
        <w:t xml:space="preserve"> gatunków roślin i zwierząt). </w:t>
      </w:r>
    </w:p>
    <w:p w:rsidR="005744FC" w:rsidRDefault="005744FC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44FC" w:rsidRDefault="005744FC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 </w:t>
      </w:r>
      <w:r w:rsidR="002B2155">
        <w:rPr>
          <w:rFonts w:ascii="Arial" w:hAnsi="Arial" w:cs="Arial"/>
        </w:rPr>
        <w:t xml:space="preserve"> pokazuje dziecku</w:t>
      </w:r>
      <w:r w:rsidR="00E06B1B" w:rsidRPr="00E06B1B">
        <w:rPr>
          <w:rFonts w:ascii="Arial" w:hAnsi="Arial" w:cs="Arial"/>
        </w:rPr>
        <w:t xml:space="preserve"> symbol żywności ekologicznej.</w:t>
      </w:r>
    </w:p>
    <w:p w:rsidR="005744FC" w:rsidRDefault="005744FC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44FC" w:rsidRDefault="005744FC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44FC" w:rsidRDefault="005744FC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744FC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12532">
        <w:rPr>
          <w:rFonts w:ascii="Arial" w:hAnsi="Arial" w:cs="Arial"/>
          <w:noProof/>
          <w:lang w:eastAsia="pl-PL"/>
        </w:rPr>
        <w:drawing>
          <wp:inline distT="0" distB="0" distL="0" distR="0">
            <wp:extent cx="2276475" cy="1948588"/>
            <wp:effectExtent l="0" t="0" r="0" b="0"/>
            <wp:docPr id="4" name="Obraz 4" descr="C:\Users\ppe-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pe-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37" cy="195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FC" w:rsidRDefault="005744FC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06B1B" w:rsidRPr="00E06B1B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06B1B">
        <w:rPr>
          <w:rFonts w:ascii="Arial" w:hAnsi="Arial" w:cs="Arial"/>
        </w:rPr>
        <w:t xml:space="preserve"> Dzieci omawiają symbol, przeliczają gwiazdki. • symbol żywności ekologicznej</w:t>
      </w:r>
    </w:p>
    <w:p w:rsidR="00E06B1B" w:rsidRDefault="00E06B1B" w:rsidP="00E06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532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06B1B">
        <w:rPr>
          <w:rFonts w:ascii="Arial" w:hAnsi="Arial" w:cs="Arial"/>
          <w:b/>
          <w:color w:val="FF7800"/>
        </w:rPr>
        <w:t xml:space="preserve">• </w:t>
      </w:r>
      <w:r w:rsidRPr="00E06B1B">
        <w:rPr>
          <w:rFonts w:ascii="Arial" w:hAnsi="Arial" w:cs="Arial"/>
          <w:b/>
          <w:color w:val="000000"/>
        </w:rPr>
        <w:t>„Co można z nich zrobić?”</w:t>
      </w:r>
      <w:r w:rsidRPr="00E06B1B">
        <w:rPr>
          <w:rFonts w:ascii="Arial" w:hAnsi="Arial" w:cs="Arial"/>
          <w:color w:val="000000"/>
        </w:rPr>
        <w:t xml:space="preserve"> dzieci podają propozycje, do czego można wykorzystać produkty</w:t>
      </w:r>
      <w:r w:rsidR="00212532">
        <w:rPr>
          <w:rFonts w:ascii="Arial" w:hAnsi="Arial" w:cs="Arial"/>
          <w:color w:val="000000"/>
        </w:rPr>
        <w:t>,</w:t>
      </w:r>
      <w:r w:rsidRPr="00E06B1B">
        <w:rPr>
          <w:rFonts w:ascii="Arial" w:hAnsi="Arial" w:cs="Arial"/>
          <w:color w:val="000000"/>
        </w:rPr>
        <w:t xml:space="preserve"> np. </w:t>
      </w:r>
    </w:p>
    <w:p w:rsidR="00212532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06B1B">
        <w:rPr>
          <w:rFonts w:ascii="Arial" w:hAnsi="Arial" w:cs="Arial"/>
          <w:color w:val="000000"/>
        </w:rPr>
        <w:t>jajka: kanapki, sałatka, jajka w majonezie, ci</w:t>
      </w:r>
      <w:r>
        <w:rPr>
          <w:rFonts w:ascii="Arial" w:hAnsi="Arial" w:cs="Arial"/>
          <w:color w:val="000000"/>
        </w:rPr>
        <w:t xml:space="preserve">asto; </w:t>
      </w:r>
    </w:p>
    <w:p w:rsidR="00212532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mleko: kakao, ser, budyń; </w:t>
      </w:r>
    </w:p>
    <w:p w:rsidR="00212532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06B1B">
        <w:rPr>
          <w:rFonts w:ascii="Arial" w:hAnsi="Arial" w:cs="Arial"/>
          <w:color w:val="000000"/>
        </w:rPr>
        <w:t xml:space="preserve">miód: kanapki, ciasto; </w:t>
      </w:r>
    </w:p>
    <w:p w:rsidR="00212532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06B1B">
        <w:rPr>
          <w:rFonts w:ascii="Arial" w:hAnsi="Arial" w:cs="Arial"/>
          <w:color w:val="000000"/>
        </w:rPr>
        <w:t xml:space="preserve">wełna: sweter, czapka, rękawiczki; </w:t>
      </w:r>
    </w:p>
    <w:p w:rsidR="00E06B1B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06B1B">
        <w:rPr>
          <w:rFonts w:ascii="Arial" w:hAnsi="Arial" w:cs="Arial"/>
          <w:color w:val="000000"/>
        </w:rPr>
        <w:t xml:space="preserve">pióro: poduszka, pierzyna. </w:t>
      </w: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P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12532">
        <w:rPr>
          <w:rFonts w:ascii="Arial" w:hAnsi="Arial" w:cs="Arial"/>
          <w:b/>
          <w:color w:val="000000"/>
          <w:sz w:val="28"/>
          <w:szCs w:val="28"/>
        </w:rPr>
        <w:t>Dla sześciolatków</w:t>
      </w:r>
    </w:p>
    <w:p w:rsidR="00E06B1B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7800"/>
        </w:rPr>
      </w:pPr>
    </w:p>
    <w:p w:rsidR="00E06B1B" w:rsidRPr="00E06B1B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06B1B">
        <w:rPr>
          <w:rFonts w:ascii="Arial" w:hAnsi="Arial" w:cs="Arial"/>
          <w:color w:val="FF7800"/>
        </w:rPr>
        <w:t xml:space="preserve">• </w:t>
      </w:r>
      <w:r w:rsidRPr="00E06B1B">
        <w:rPr>
          <w:rFonts w:ascii="Arial" w:hAnsi="Arial" w:cs="Arial"/>
          <w:color w:val="000000"/>
        </w:rPr>
        <w:t xml:space="preserve">Praca z </w:t>
      </w:r>
      <w:r w:rsidRPr="00E06B1B">
        <w:rPr>
          <w:rFonts w:ascii="Arial" w:hAnsi="Arial" w:cs="Arial"/>
          <w:b/>
          <w:bCs/>
          <w:color w:val="000000"/>
        </w:rPr>
        <w:t>KP</w:t>
      </w:r>
      <w:r w:rsidR="005744FC">
        <w:rPr>
          <w:rFonts w:ascii="Arial" w:hAnsi="Arial" w:cs="Arial"/>
          <w:b/>
          <w:bCs/>
          <w:color w:val="000000"/>
        </w:rPr>
        <w:t xml:space="preserve"> część 3 strona </w:t>
      </w:r>
      <w:r w:rsidRPr="00E06B1B">
        <w:rPr>
          <w:rFonts w:ascii="Arial" w:hAnsi="Arial" w:cs="Arial"/>
          <w:b/>
          <w:bCs/>
          <w:color w:val="000000"/>
        </w:rPr>
        <w:t xml:space="preserve">46a </w:t>
      </w:r>
      <w:r w:rsidRPr="00E06B1B">
        <w:rPr>
          <w:rFonts w:ascii="Arial" w:hAnsi="Arial" w:cs="Arial"/>
          <w:color w:val="000000"/>
        </w:rPr>
        <w:t>– zapisywanie i rozwiązywanie działań arytmetycznych, dodawanie w zakresie 10.</w:t>
      </w:r>
    </w:p>
    <w:p w:rsidR="00E06B1B" w:rsidRDefault="00E06B1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06B1B">
        <w:rPr>
          <w:rFonts w:ascii="Arial" w:hAnsi="Arial" w:cs="Arial"/>
          <w:color w:val="FF7800"/>
        </w:rPr>
        <w:t xml:space="preserve">• </w:t>
      </w:r>
      <w:r w:rsidRPr="00E06B1B">
        <w:rPr>
          <w:rFonts w:ascii="Arial" w:hAnsi="Arial" w:cs="Arial"/>
          <w:color w:val="000000"/>
        </w:rPr>
        <w:t xml:space="preserve">Praca z </w:t>
      </w:r>
      <w:r w:rsidRPr="00E06B1B">
        <w:rPr>
          <w:rFonts w:ascii="Arial" w:hAnsi="Arial" w:cs="Arial"/>
          <w:b/>
          <w:bCs/>
          <w:color w:val="000000"/>
        </w:rPr>
        <w:t>KP</w:t>
      </w:r>
      <w:r w:rsidR="005744FC">
        <w:rPr>
          <w:rFonts w:ascii="Arial" w:hAnsi="Arial" w:cs="Arial"/>
          <w:b/>
          <w:bCs/>
          <w:color w:val="000000"/>
        </w:rPr>
        <w:t xml:space="preserve"> część 3 strona</w:t>
      </w:r>
      <w:r w:rsidRPr="00E06B1B">
        <w:rPr>
          <w:rFonts w:ascii="Arial" w:hAnsi="Arial" w:cs="Arial"/>
          <w:b/>
          <w:bCs/>
          <w:color w:val="000000"/>
        </w:rPr>
        <w:t xml:space="preserve">46b </w:t>
      </w:r>
      <w:r w:rsidRPr="00E06B1B">
        <w:rPr>
          <w:rFonts w:ascii="Arial" w:hAnsi="Arial" w:cs="Arial"/>
          <w:color w:val="000000"/>
        </w:rPr>
        <w:t>– czytanie sylab i pisanie utworzonych z nich wyrazów</w:t>
      </w:r>
      <w:r w:rsidR="00212532">
        <w:rPr>
          <w:rFonts w:ascii="Arial" w:hAnsi="Arial" w:cs="Arial"/>
          <w:color w:val="000000"/>
        </w:rPr>
        <w:t>.</w:t>
      </w: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2125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2532">
        <w:rPr>
          <w:rFonts w:ascii="Arial" w:hAnsi="Arial" w:cs="Arial"/>
          <w:b/>
          <w:color w:val="FF7800"/>
        </w:rPr>
        <w:t xml:space="preserve">• </w:t>
      </w:r>
      <w:r w:rsidRPr="00212532">
        <w:rPr>
          <w:rFonts w:ascii="Arial" w:hAnsi="Arial" w:cs="Arial"/>
          <w:b/>
          <w:color w:val="000000"/>
        </w:rPr>
        <w:t>„Różne zboża”</w:t>
      </w:r>
      <w:r w:rsidRPr="002125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Pr="00212532">
        <w:rPr>
          <w:rFonts w:ascii="Arial" w:hAnsi="Arial" w:cs="Arial"/>
          <w:color w:val="000000"/>
        </w:rPr>
        <w:t>Dzieci</w:t>
      </w:r>
      <w:r>
        <w:rPr>
          <w:rFonts w:ascii="Arial" w:hAnsi="Arial" w:cs="Arial"/>
          <w:color w:val="000000"/>
        </w:rPr>
        <w:t xml:space="preserve"> otwierają </w:t>
      </w:r>
      <w:r w:rsidRPr="00B471DB">
        <w:rPr>
          <w:rFonts w:ascii="Arial" w:hAnsi="Arial" w:cs="Arial"/>
          <w:b/>
          <w:color w:val="000000"/>
        </w:rPr>
        <w:t>Księgę Zabaw z Literkami</w:t>
      </w:r>
      <w:r>
        <w:rPr>
          <w:rFonts w:ascii="Arial" w:hAnsi="Arial" w:cs="Arial"/>
          <w:color w:val="000000"/>
        </w:rPr>
        <w:t xml:space="preserve"> </w:t>
      </w:r>
      <w:r w:rsidR="00B471DB">
        <w:rPr>
          <w:rFonts w:ascii="Arial" w:hAnsi="Arial" w:cs="Arial"/>
          <w:color w:val="000000"/>
        </w:rPr>
        <w:t>i</w:t>
      </w:r>
      <w:r w:rsidRPr="00212532">
        <w:rPr>
          <w:rFonts w:ascii="Arial" w:hAnsi="Arial" w:cs="Arial"/>
          <w:color w:val="000000"/>
        </w:rPr>
        <w:t xml:space="preserve"> przez chwilę uważnie oglądają</w:t>
      </w:r>
      <w:r w:rsidR="00B471DB">
        <w:rPr>
          <w:rFonts w:ascii="Arial" w:hAnsi="Arial" w:cs="Arial"/>
          <w:color w:val="000000"/>
        </w:rPr>
        <w:t xml:space="preserve"> </w:t>
      </w:r>
      <w:r w:rsidRPr="00212532">
        <w:rPr>
          <w:rFonts w:ascii="Arial" w:hAnsi="Arial" w:cs="Arial"/>
          <w:color w:val="000000"/>
        </w:rPr>
        <w:t xml:space="preserve">ilustracje </w:t>
      </w:r>
      <w:r w:rsidR="00B471DB" w:rsidRPr="00B471DB">
        <w:rPr>
          <w:rFonts w:ascii="Arial" w:hAnsi="Arial" w:cs="Arial"/>
          <w:bCs/>
          <w:color w:val="000000"/>
        </w:rPr>
        <w:t xml:space="preserve">na </w:t>
      </w:r>
      <w:r w:rsidRPr="00212532">
        <w:rPr>
          <w:rFonts w:ascii="Arial" w:hAnsi="Arial" w:cs="Arial"/>
          <w:b/>
          <w:bCs/>
          <w:color w:val="000000"/>
        </w:rPr>
        <w:t xml:space="preserve"> </w:t>
      </w:r>
      <w:r w:rsidRPr="00212532">
        <w:rPr>
          <w:rFonts w:ascii="Arial" w:hAnsi="Arial" w:cs="Arial"/>
          <w:color w:val="000000"/>
        </w:rPr>
        <w:t>s</w:t>
      </w:r>
      <w:r w:rsidR="00B471DB">
        <w:rPr>
          <w:rFonts w:ascii="Arial" w:hAnsi="Arial" w:cs="Arial"/>
          <w:color w:val="000000"/>
        </w:rPr>
        <w:t>tronie</w:t>
      </w:r>
      <w:r w:rsidRPr="00212532">
        <w:rPr>
          <w:rFonts w:ascii="Arial" w:hAnsi="Arial" w:cs="Arial"/>
          <w:color w:val="000000"/>
        </w:rPr>
        <w:t xml:space="preserve">. </w:t>
      </w:r>
      <w:r w:rsidRPr="00B471DB">
        <w:rPr>
          <w:rFonts w:ascii="Arial" w:hAnsi="Arial" w:cs="Arial"/>
          <w:b/>
          <w:color w:val="000000"/>
        </w:rPr>
        <w:t>62–63</w:t>
      </w:r>
      <w:r w:rsidRPr="00212532">
        <w:rPr>
          <w:rFonts w:ascii="Arial" w:hAnsi="Arial" w:cs="Arial"/>
          <w:color w:val="000000"/>
        </w:rPr>
        <w:t>, zastanawiają się, co jest na nich przedst</w:t>
      </w:r>
      <w:r w:rsidR="00B471DB">
        <w:rPr>
          <w:rFonts w:ascii="Arial" w:hAnsi="Arial" w:cs="Arial"/>
          <w:color w:val="000000"/>
        </w:rPr>
        <w:t xml:space="preserve">awione. Na podstawie ilustracji </w:t>
      </w:r>
      <w:r w:rsidRPr="00212532">
        <w:rPr>
          <w:rFonts w:ascii="Arial" w:hAnsi="Arial" w:cs="Arial"/>
          <w:color w:val="000000"/>
        </w:rPr>
        <w:t xml:space="preserve">opowiadają, czym </w:t>
      </w:r>
      <w:r w:rsidRPr="00212532">
        <w:rPr>
          <w:rFonts w:ascii="Arial" w:hAnsi="Arial" w:cs="Arial"/>
          <w:color w:val="000000"/>
        </w:rPr>
        <w:lastRenderedPageBreak/>
        <w:t>różnią się od siebie różne zboża i jakie mają cechy</w:t>
      </w:r>
      <w:r w:rsidR="00B471DB">
        <w:rPr>
          <w:rFonts w:ascii="Arial" w:hAnsi="Arial" w:cs="Arial"/>
          <w:color w:val="000000"/>
        </w:rPr>
        <w:t xml:space="preserve"> podobne. Wspólnie zastanawiają </w:t>
      </w:r>
      <w:r w:rsidRPr="00212532">
        <w:rPr>
          <w:rFonts w:ascii="Arial" w:hAnsi="Arial" w:cs="Arial"/>
          <w:color w:val="000000"/>
        </w:rPr>
        <w:t xml:space="preserve">się, do </w:t>
      </w:r>
      <w:r w:rsidR="00B471DB">
        <w:rPr>
          <w:rFonts w:ascii="Arial" w:hAnsi="Arial" w:cs="Arial"/>
          <w:color w:val="000000"/>
        </w:rPr>
        <w:t>czego wykorzystuje się zboża. Rodzic zachęca dziecko , by spróbowało</w:t>
      </w:r>
      <w:r w:rsidRPr="00212532">
        <w:rPr>
          <w:rFonts w:ascii="Arial" w:hAnsi="Arial" w:cs="Arial"/>
          <w:color w:val="000000"/>
        </w:rPr>
        <w:t xml:space="preserve"> przeczytać tekst w </w:t>
      </w:r>
      <w:r w:rsidRPr="00212532">
        <w:rPr>
          <w:rFonts w:ascii="Arial" w:hAnsi="Arial" w:cs="Arial"/>
          <w:b/>
          <w:bCs/>
          <w:color w:val="000000"/>
        </w:rPr>
        <w:t>KZ</w:t>
      </w:r>
      <w:r w:rsidR="00B471DB">
        <w:rPr>
          <w:rFonts w:ascii="Arial" w:hAnsi="Arial" w:cs="Arial"/>
          <w:color w:val="000000"/>
        </w:rPr>
        <w:t xml:space="preserve"> </w:t>
      </w:r>
      <w:r w:rsidRPr="00212532">
        <w:rPr>
          <w:rFonts w:ascii="Arial" w:hAnsi="Arial" w:cs="Arial"/>
          <w:color w:val="000000"/>
        </w:rPr>
        <w:t xml:space="preserve">s. 63. </w:t>
      </w:r>
    </w:p>
    <w:p w:rsidR="00B471DB" w:rsidRDefault="00B471DB" w:rsidP="002125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8D0D"/>
        </w:rPr>
      </w:pPr>
    </w:p>
    <w:p w:rsidR="00212532" w:rsidRPr="00212532" w:rsidRDefault="00212532" w:rsidP="002125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2532">
        <w:rPr>
          <w:rFonts w:ascii="Arial" w:hAnsi="Arial" w:cs="Arial"/>
          <w:color w:val="FF8D0D"/>
        </w:rPr>
        <w:t xml:space="preserve"> </w:t>
      </w:r>
      <w:r w:rsidRPr="00212532">
        <w:rPr>
          <w:rFonts w:ascii="Arial" w:hAnsi="Arial" w:cs="Arial"/>
          <w:color w:val="FF7800"/>
        </w:rPr>
        <w:t xml:space="preserve">• </w:t>
      </w:r>
      <w:r w:rsidRPr="00212532">
        <w:rPr>
          <w:rFonts w:ascii="Arial" w:hAnsi="Arial" w:cs="Arial"/>
          <w:color w:val="000000"/>
        </w:rPr>
        <w:t xml:space="preserve">Praca z </w:t>
      </w:r>
      <w:r w:rsidRPr="00212532">
        <w:rPr>
          <w:rFonts w:ascii="Arial" w:hAnsi="Arial" w:cs="Arial"/>
          <w:b/>
          <w:bCs/>
          <w:color w:val="000000"/>
        </w:rPr>
        <w:t xml:space="preserve">KP3.47a </w:t>
      </w:r>
      <w:r w:rsidRPr="00212532">
        <w:rPr>
          <w:rFonts w:ascii="Arial" w:hAnsi="Arial" w:cs="Arial"/>
          <w:color w:val="000000"/>
        </w:rPr>
        <w:t>– układanie historyjki obrazkowej o powstawaniu chleba, numerowanie kolejnych</w:t>
      </w:r>
    </w:p>
    <w:p w:rsidR="00212532" w:rsidRDefault="00212532" w:rsidP="002125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12532">
        <w:rPr>
          <w:rFonts w:ascii="Arial" w:hAnsi="Arial" w:cs="Arial"/>
          <w:color w:val="000000"/>
        </w:rPr>
        <w:t>obrazków, rysowanie ostatniego elementu historyjki</w:t>
      </w:r>
      <w:r w:rsidR="00B471DB">
        <w:rPr>
          <w:rFonts w:ascii="Arial" w:hAnsi="Arial" w:cs="Arial"/>
          <w:color w:val="000000"/>
        </w:rPr>
        <w:t>.</w:t>
      </w:r>
    </w:p>
    <w:p w:rsidR="00B471DB" w:rsidRDefault="00B471DB" w:rsidP="002125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B471DB" w:rsidRPr="00B471DB" w:rsidRDefault="00B471DB" w:rsidP="002125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471DB">
        <w:rPr>
          <w:rFonts w:ascii="Arial" w:hAnsi="Arial" w:cs="Arial"/>
          <w:b/>
          <w:color w:val="000000"/>
          <w:sz w:val="28"/>
          <w:szCs w:val="28"/>
        </w:rPr>
        <w:t>Dla pięciolatków</w:t>
      </w:r>
    </w:p>
    <w:p w:rsidR="00B471DB" w:rsidRPr="00B471DB" w:rsidRDefault="00B471DB" w:rsidP="00B4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71DB">
        <w:rPr>
          <w:rFonts w:ascii="Arial" w:hAnsi="Arial" w:cs="Arial"/>
        </w:rPr>
        <w:t xml:space="preserve">• Praca z </w:t>
      </w:r>
      <w:r w:rsidRPr="00B471DB">
        <w:rPr>
          <w:rFonts w:ascii="Arial" w:hAnsi="Arial" w:cs="Arial"/>
          <w:b/>
        </w:rPr>
        <w:t>KP</w:t>
      </w:r>
      <w:r>
        <w:rPr>
          <w:rFonts w:ascii="Arial" w:hAnsi="Arial" w:cs="Arial"/>
          <w:b/>
        </w:rPr>
        <w:t xml:space="preserve"> część 3 strona </w:t>
      </w:r>
      <w:r w:rsidRPr="00B471DB">
        <w:rPr>
          <w:rFonts w:ascii="Arial" w:hAnsi="Arial" w:cs="Arial"/>
          <w:b/>
        </w:rPr>
        <w:t>39a</w:t>
      </w:r>
      <w:r w:rsidRPr="00B471DB">
        <w:rPr>
          <w:rFonts w:ascii="Arial" w:hAnsi="Arial" w:cs="Arial"/>
        </w:rPr>
        <w:t xml:space="preserve"> – rozróżnianie grafemów, ćwiczenie logicznego myślenia, doskonalenie percepcji wzrokowej i zdolności grafomotorycznych, przeliczanie.</w:t>
      </w: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71DB" w:rsidRPr="00B471DB" w:rsidRDefault="00B471DB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B471DB">
        <w:rPr>
          <w:rFonts w:ascii="Arial" w:hAnsi="Arial" w:cs="Arial"/>
        </w:rPr>
        <w:t xml:space="preserve">• Praca z </w:t>
      </w:r>
      <w:r w:rsidRPr="00B471DB">
        <w:rPr>
          <w:rFonts w:ascii="Arial" w:hAnsi="Arial" w:cs="Arial"/>
          <w:b/>
        </w:rPr>
        <w:t>KP</w:t>
      </w:r>
      <w:r>
        <w:rPr>
          <w:rFonts w:ascii="Arial" w:hAnsi="Arial" w:cs="Arial"/>
          <w:b/>
        </w:rPr>
        <w:t xml:space="preserve"> część 3 strona </w:t>
      </w:r>
      <w:r w:rsidRPr="00B471DB">
        <w:rPr>
          <w:rFonts w:ascii="Arial" w:hAnsi="Arial" w:cs="Arial"/>
          <w:b/>
        </w:rPr>
        <w:t>39b</w:t>
      </w:r>
      <w:r w:rsidRPr="00B471DB">
        <w:rPr>
          <w:rFonts w:ascii="Arial" w:hAnsi="Arial" w:cs="Arial"/>
        </w:rPr>
        <w:t xml:space="preserve"> – doskonalenie percepcji wzrokowej, zdolności grafomotor</w:t>
      </w:r>
      <w:r w:rsidR="00840C74">
        <w:rPr>
          <w:rFonts w:ascii="Arial" w:hAnsi="Arial" w:cs="Arial"/>
        </w:rPr>
        <w:t xml:space="preserve">ycznych i logicznego myślenia. </w:t>
      </w:r>
    </w:p>
    <w:p w:rsidR="00212532" w:rsidRPr="00B471DB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E06B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12532" w:rsidRDefault="00212532" w:rsidP="0021253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FF7800"/>
          <w:sz w:val="52"/>
          <w:szCs w:val="52"/>
        </w:rPr>
        <w:t xml:space="preserve">• 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„Rozwijam się jak kwiat” </w:t>
      </w:r>
      <w:r>
        <w:rPr>
          <w:rFonts w:ascii="AgendaPl-Regular" w:hAnsi="AgendaPl-Regular" w:cs="AgendaPl-Regular"/>
          <w:color w:val="000000"/>
          <w:sz w:val="19"/>
          <w:szCs w:val="19"/>
        </w:rPr>
        <w:t>– zabawa ruchowa. Dzieci leżą na plecach. Kolana mają przyciągnięte</w:t>
      </w:r>
    </w:p>
    <w:p w:rsidR="00212532" w:rsidRDefault="00212532" w:rsidP="0021253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do brzucha, ramiona skrzyżowane na klatce piersiowej. N. snuje opowieść o rozwijającym się</w:t>
      </w:r>
    </w:p>
    <w:p w:rsidR="00212532" w:rsidRDefault="00212532" w:rsidP="0021253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kwiatku, który rozchyla płatki do słońca. Zadaniem dzieci jest powolne wyprostowanie nóg i ramion</w:t>
      </w:r>
    </w:p>
    <w:p w:rsidR="00212532" w:rsidRDefault="00212532" w:rsidP="0021253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i położenie ich na podłodze. N. zachęca, by robić to jak najwolniej. Jeśli dzieci sprawnie wykonują</w:t>
      </w:r>
    </w:p>
    <w:p w:rsidR="00212532" w:rsidRPr="00E06B1B" w:rsidRDefault="00212532" w:rsidP="002125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ćwiczenie, mogą dodatkowo podnieść głowę i powoli ją opuszczać, zgodnie z opowieścią N.</w:t>
      </w:r>
    </w:p>
    <w:sectPr w:rsidR="00212532" w:rsidRPr="00E06B1B" w:rsidSect="006967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74DD"/>
    <w:multiLevelType w:val="hybridMultilevel"/>
    <w:tmpl w:val="B5B4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19E3"/>
    <w:multiLevelType w:val="hybridMultilevel"/>
    <w:tmpl w:val="B5B4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0DBC"/>
    <w:multiLevelType w:val="hybridMultilevel"/>
    <w:tmpl w:val="8CDA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0"/>
    <w:rsid w:val="00096C03"/>
    <w:rsid w:val="00212532"/>
    <w:rsid w:val="002B2155"/>
    <w:rsid w:val="002F72C9"/>
    <w:rsid w:val="003D2884"/>
    <w:rsid w:val="00491339"/>
    <w:rsid w:val="005744FC"/>
    <w:rsid w:val="005840B2"/>
    <w:rsid w:val="006967E4"/>
    <w:rsid w:val="00755590"/>
    <w:rsid w:val="007A0872"/>
    <w:rsid w:val="007C0008"/>
    <w:rsid w:val="00840C74"/>
    <w:rsid w:val="00B471DB"/>
    <w:rsid w:val="00BD7104"/>
    <w:rsid w:val="00C043B7"/>
    <w:rsid w:val="00D120DB"/>
    <w:rsid w:val="00D96953"/>
    <w:rsid w:val="00E06B1B"/>
    <w:rsid w:val="00F54769"/>
    <w:rsid w:val="00F82A65"/>
    <w:rsid w:val="00F94541"/>
    <w:rsid w:val="00F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CFB4-F295-4712-8AFD-6B2D765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2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10</cp:revision>
  <dcterms:created xsi:type="dcterms:W3CDTF">2020-04-14T08:24:00Z</dcterms:created>
  <dcterms:modified xsi:type="dcterms:W3CDTF">2020-04-14T15:35:00Z</dcterms:modified>
</cp:coreProperties>
</file>