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26" w:rsidRPr="000C26FD" w:rsidRDefault="0086011B" w:rsidP="008C5795">
      <w:pPr>
        <w:pStyle w:val="Default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auto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3D82036A" wp14:editId="3FC9D226">
            <wp:simplePos x="0" y="0"/>
            <wp:positionH relativeFrom="column">
              <wp:posOffset>4758690</wp:posOffset>
            </wp:positionH>
            <wp:positionV relativeFrom="paragraph">
              <wp:posOffset>-838200</wp:posOffset>
            </wp:positionV>
            <wp:extent cx="1333426" cy="18859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mina Kol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2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24545B5" wp14:editId="7690172E">
            <wp:simplePos x="0" y="0"/>
            <wp:positionH relativeFrom="column">
              <wp:posOffset>-641350</wp:posOffset>
            </wp:positionH>
            <wp:positionV relativeFrom="paragraph">
              <wp:posOffset>-695325</wp:posOffset>
            </wp:positionV>
            <wp:extent cx="1657350" cy="1657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AE" w:rsidRDefault="00443526" w:rsidP="00F6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0C26FD">
        <w:rPr>
          <w:rFonts w:ascii="Times New Roman" w:hAnsi="Times New Roman" w:cs="Times New Roman"/>
          <w:b/>
          <w:bCs/>
          <w:sz w:val="32"/>
          <w:szCs w:val="26"/>
        </w:rPr>
        <w:t xml:space="preserve">Regulamin </w:t>
      </w:r>
    </w:p>
    <w:p w:rsidR="00443526" w:rsidRPr="000C26FD" w:rsidRDefault="00342F08" w:rsidP="00F6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II</w:t>
      </w:r>
      <w:r w:rsidR="007358AE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="00945938" w:rsidRPr="000C26FD">
        <w:rPr>
          <w:rFonts w:ascii="Times New Roman" w:hAnsi="Times New Roman" w:cs="Times New Roman"/>
          <w:b/>
          <w:bCs/>
          <w:sz w:val="32"/>
          <w:szCs w:val="26"/>
        </w:rPr>
        <w:t>Gminnego K</w:t>
      </w:r>
      <w:r w:rsidR="00443526" w:rsidRPr="000C26FD">
        <w:rPr>
          <w:rFonts w:ascii="Times New Roman" w:hAnsi="Times New Roman" w:cs="Times New Roman"/>
          <w:b/>
          <w:bCs/>
          <w:sz w:val="32"/>
          <w:szCs w:val="26"/>
        </w:rPr>
        <w:t xml:space="preserve">onkursu </w:t>
      </w:r>
      <w:r w:rsidR="00945938" w:rsidRPr="000C26FD">
        <w:rPr>
          <w:rFonts w:ascii="Times New Roman" w:hAnsi="Times New Roman" w:cs="Times New Roman"/>
          <w:b/>
          <w:bCs/>
          <w:sz w:val="32"/>
          <w:szCs w:val="26"/>
        </w:rPr>
        <w:t>P</w:t>
      </w:r>
      <w:r w:rsidR="00443526" w:rsidRPr="000C26FD">
        <w:rPr>
          <w:rFonts w:ascii="Times New Roman" w:hAnsi="Times New Roman" w:cs="Times New Roman"/>
          <w:b/>
          <w:bCs/>
          <w:sz w:val="32"/>
          <w:szCs w:val="26"/>
        </w:rPr>
        <w:t xml:space="preserve">lastycznego </w:t>
      </w:r>
    </w:p>
    <w:p w:rsidR="00443526" w:rsidRPr="000C26FD" w:rsidRDefault="00945938" w:rsidP="00F6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6"/>
        </w:rPr>
      </w:pPr>
      <w:r w:rsidRPr="000C26FD">
        <w:rPr>
          <w:rFonts w:ascii="Times New Roman" w:hAnsi="Times New Roman" w:cs="Times New Roman"/>
          <w:b/>
          <w:bCs/>
          <w:color w:val="C00000"/>
          <w:sz w:val="32"/>
          <w:szCs w:val="26"/>
        </w:rPr>
        <w:t xml:space="preserve"> </w:t>
      </w:r>
      <w:r w:rsidR="00443526" w:rsidRPr="000C26FD">
        <w:rPr>
          <w:rFonts w:ascii="Times New Roman" w:hAnsi="Times New Roman" w:cs="Times New Roman"/>
          <w:b/>
          <w:bCs/>
          <w:color w:val="C00000"/>
          <w:sz w:val="32"/>
          <w:szCs w:val="26"/>
        </w:rPr>
        <w:t xml:space="preserve">„KARDYNAŁ STEFAN WYSZYŃSKI – </w:t>
      </w:r>
    </w:p>
    <w:p w:rsidR="00443526" w:rsidRPr="000C26FD" w:rsidRDefault="00342F08" w:rsidP="00F6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26"/>
        </w:rPr>
        <w:t xml:space="preserve"> WYBITNY </w:t>
      </w:r>
      <w:r w:rsidR="00945938" w:rsidRPr="000C26FD">
        <w:rPr>
          <w:rFonts w:ascii="Times New Roman" w:hAnsi="Times New Roman" w:cs="Times New Roman"/>
          <w:b/>
          <w:bCs/>
          <w:color w:val="C00000"/>
          <w:sz w:val="32"/>
          <w:szCs w:val="26"/>
        </w:rPr>
        <w:t>CZŁOWIEK, KAPŁAN, PATRIOTA”</w:t>
      </w:r>
    </w:p>
    <w:p w:rsidR="00443526" w:rsidRPr="000C26FD" w:rsidRDefault="00443526" w:rsidP="00F66D22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26"/>
        </w:rPr>
      </w:pPr>
    </w:p>
    <w:p w:rsidR="0086011B" w:rsidRPr="00B46548" w:rsidRDefault="0086011B" w:rsidP="0086011B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Cs w:val="26"/>
        </w:rPr>
        <w:tab/>
      </w:r>
      <w:r w:rsidRPr="00B46548">
        <w:rPr>
          <w:rFonts w:ascii="Times New Roman" w:hAnsi="Times New Roman" w:cs="Times New Roman"/>
          <w:b/>
          <w:bCs/>
          <w:color w:val="auto"/>
          <w:sz w:val="36"/>
          <w:szCs w:val="36"/>
        </w:rPr>
        <w:t>Patronat honorowy:</w:t>
      </w:r>
    </w:p>
    <w:p w:rsidR="00945938" w:rsidRPr="000C26FD" w:rsidRDefault="0086011B" w:rsidP="0086011B">
      <w:pPr>
        <w:pStyle w:val="Default"/>
        <w:tabs>
          <w:tab w:val="left" w:pos="6240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                                             </w:t>
      </w:r>
      <w:r w:rsidRPr="00B46548">
        <w:rPr>
          <w:rFonts w:ascii="Times New Roman" w:hAnsi="Times New Roman" w:cs="Times New Roman"/>
          <w:b/>
          <w:bCs/>
          <w:color w:val="auto"/>
          <w:sz w:val="36"/>
          <w:szCs w:val="36"/>
        </w:rPr>
        <w:t>Wójt Gminy Kolno</w:t>
      </w:r>
    </w:p>
    <w:p w:rsidR="00945938" w:rsidRDefault="00945938" w:rsidP="00945938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</w:p>
    <w:p w:rsidR="000C26FD" w:rsidRDefault="000C26FD" w:rsidP="00945938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</w:p>
    <w:p w:rsidR="000C26FD" w:rsidRDefault="000C26FD" w:rsidP="00945938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</w:p>
    <w:p w:rsidR="00443526" w:rsidRPr="000C26FD" w:rsidRDefault="00443526" w:rsidP="00A1220A">
      <w:pPr>
        <w:pStyle w:val="Default"/>
        <w:numPr>
          <w:ilvl w:val="0"/>
          <w:numId w:val="5"/>
        </w:numPr>
        <w:spacing w:line="360" w:lineRule="auto"/>
        <w:ind w:left="426" w:hanging="437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  <w:r w:rsidRPr="000C26FD">
        <w:rPr>
          <w:rFonts w:ascii="Times New Roman" w:hAnsi="Times New Roman" w:cs="Times New Roman"/>
          <w:b/>
          <w:bCs/>
          <w:color w:val="auto"/>
          <w:szCs w:val="26"/>
        </w:rPr>
        <w:t>Organizator konkursu</w:t>
      </w:r>
    </w:p>
    <w:p w:rsidR="00443526" w:rsidRDefault="00443526" w:rsidP="00015DE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Organizatorem konkursu jest </w:t>
      </w:r>
      <w:r w:rsidR="00945938" w:rsidRPr="000C26FD">
        <w:rPr>
          <w:rFonts w:ascii="Times New Roman" w:hAnsi="Times New Roman" w:cs="Times New Roman"/>
          <w:szCs w:val="26"/>
        </w:rPr>
        <w:t>Szkoła Podstawowa im. Kardynała Stefana Wyszyńskiego w Janowie</w:t>
      </w:r>
    </w:p>
    <w:p w:rsidR="00443526" w:rsidRPr="000C26FD" w:rsidRDefault="00443526" w:rsidP="00A1220A">
      <w:pPr>
        <w:pStyle w:val="Default"/>
        <w:numPr>
          <w:ilvl w:val="0"/>
          <w:numId w:val="5"/>
        </w:numPr>
        <w:spacing w:line="360" w:lineRule="auto"/>
        <w:ind w:left="426" w:hanging="437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b/>
          <w:bCs/>
          <w:color w:val="auto"/>
          <w:szCs w:val="26"/>
        </w:rPr>
        <w:t xml:space="preserve">Cele konkursu: </w:t>
      </w:r>
    </w:p>
    <w:p w:rsidR="00443526" w:rsidRPr="000C26FD" w:rsidRDefault="00443526" w:rsidP="00B32ED7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Zainteresowanie uczniów szkół podstawowych życiem i działalnością Kardynała Stefana Wyszyńskiego. </w:t>
      </w:r>
    </w:p>
    <w:p w:rsidR="00443526" w:rsidRPr="000C26FD" w:rsidRDefault="00443526" w:rsidP="00B32ED7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Propagowanie wzorca osobowego, jakim był Kardynał Stefan Wyszyński. </w:t>
      </w:r>
    </w:p>
    <w:p w:rsidR="00443526" w:rsidRPr="000C26FD" w:rsidRDefault="00443526" w:rsidP="00B32ED7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Kształtowanie tożsamości narodowej i uświadomienie uczniom wpływu historii na ich życie oraz ich własnego wpływu na tworzenie historii. </w:t>
      </w:r>
    </w:p>
    <w:p w:rsidR="00443526" w:rsidRPr="000C26FD" w:rsidRDefault="00443526" w:rsidP="00B32ED7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Umożliwienie młodzieży artystycznego przedstawienia wydarzeń z życia Kardynała Stefana Wyszyńskiego. 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Cs w:val="26"/>
        </w:rPr>
      </w:pPr>
      <w:r w:rsidRPr="000C26FD">
        <w:rPr>
          <w:rFonts w:ascii="Times New Roman" w:hAnsi="Times New Roman" w:cs="Times New Roman"/>
          <w:b/>
          <w:bCs/>
          <w:szCs w:val="26"/>
        </w:rPr>
        <w:t xml:space="preserve">III. Założenia organizacyjne: 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>1. Konk</w:t>
      </w:r>
      <w:r w:rsidR="00901A42" w:rsidRPr="000C26FD">
        <w:rPr>
          <w:rFonts w:ascii="Times New Roman" w:hAnsi="Times New Roman" w:cs="Times New Roman"/>
          <w:szCs w:val="26"/>
        </w:rPr>
        <w:t>urs adresowany jest do uczniów Szkół</w:t>
      </w:r>
      <w:r w:rsidRPr="000C26FD">
        <w:rPr>
          <w:rFonts w:ascii="Times New Roman" w:hAnsi="Times New Roman" w:cs="Times New Roman"/>
          <w:szCs w:val="26"/>
        </w:rPr>
        <w:t xml:space="preserve"> </w:t>
      </w:r>
      <w:r w:rsidR="00901A42" w:rsidRPr="000C26FD">
        <w:rPr>
          <w:rFonts w:ascii="Times New Roman" w:hAnsi="Times New Roman" w:cs="Times New Roman"/>
          <w:szCs w:val="26"/>
        </w:rPr>
        <w:t>Podstawowych</w:t>
      </w:r>
      <w:r w:rsidR="00945938" w:rsidRPr="000C26FD">
        <w:rPr>
          <w:rFonts w:ascii="Times New Roman" w:hAnsi="Times New Roman" w:cs="Times New Roman"/>
          <w:szCs w:val="26"/>
        </w:rPr>
        <w:t xml:space="preserve"> Gminy Kolno</w:t>
      </w:r>
      <w:r w:rsidRPr="000C26FD">
        <w:rPr>
          <w:rFonts w:ascii="Times New Roman" w:hAnsi="Times New Roman" w:cs="Times New Roman"/>
          <w:szCs w:val="26"/>
        </w:rPr>
        <w:t>.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 xml:space="preserve">2. Konkurs będzie przebiegał w </w:t>
      </w:r>
      <w:r w:rsidR="00945938" w:rsidRPr="000C26FD">
        <w:rPr>
          <w:rFonts w:ascii="Times New Roman" w:hAnsi="Times New Roman" w:cs="Times New Roman"/>
          <w:szCs w:val="26"/>
        </w:rPr>
        <w:t>trzech</w:t>
      </w:r>
      <w:r w:rsidRPr="000C26FD">
        <w:rPr>
          <w:rFonts w:ascii="Times New Roman" w:hAnsi="Times New Roman" w:cs="Times New Roman"/>
          <w:szCs w:val="26"/>
        </w:rPr>
        <w:t xml:space="preserve"> kategoriach:</w:t>
      </w:r>
    </w:p>
    <w:p w:rsidR="00443526" w:rsidRPr="000C26FD" w:rsidRDefault="00945938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 xml:space="preserve"> - kategoria I - klasy I</w:t>
      </w:r>
      <w:r w:rsidR="00443526" w:rsidRPr="000C26FD">
        <w:rPr>
          <w:rFonts w:ascii="Times New Roman" w:hAnsi="Times New Roman" w:cs="Times New Roman"/>
          <w:szCs w:val="26"/>
        </w:rPr>
        <w:t xml:space="preserve"> – III szkoły podstawowej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 xml:space="preserve"> - kategoria II k</w:t>
      </w:r>
      <w:r w:rsidR="00945938" w:rsidRPr="000C26FD">
        <w:rPr>
          <w:rFonts w:ascii="Times New Roman" w:hAnsi="Times New Roman" w:cs="Times New Roman"/>
          <w:szCs w:val="26"/>
        </w:rPr>
        <w:t>lasy IV – VI szkoły podstawowej</w:t>
      </w:r>
    </w:p>
    <w:p w:rsidR="00945938" w:rsidRPr="000C26FD" w:rsidRDefault="00945938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 xml:space="preserve"> - kategoria III klasy VII-VIII szkoły podstawowej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  <w:r w:rsidRPr="000C26FD">
        <w:rPr>
          <w:rFonts w:ascii="Times New Roman" w:hAnsi="Times New Roman" w:cs="Times New Roman"/>
          <w:b/>
          <w:bCs/>
          <w:szCs w:val="26"/>
        </w:rPr>
        <w:t>IV. Warunki uczestnictwa:</w:t>
      </w:r>
    </w:p>
    <w:p w:rsidR="00443526" w:rsidRPr="000C26FD" w:rsidRDefault="00443526" w:rsidP="0086011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>Zadaniem uczestników</w:t>
      </w:r>
      <w:r w:rsidR="00C96967" w:rsidRPr="000C26FD">
        <w:rPr>
          <w:rFonts w:ascii="Times New Roman" w:hAnsi="Times New Roman" w:cs="Times New Roman"/>
          <w:color w:val="auto"/>
          <w:szCs w:val="26"/>
        </w:rPr>
        <w:t xml:space="preserve"> </w:t>
      </w:r>
      <w:r w:rsidRPr="000C26FD">
        <w:rPr>
          <w:rFonts w:ascii="Times New Roman" w:hAnsi="Times New Roman" w:cs="Times New Roman"/>
          <w:color w:val="auto"/>
          <w:szCs w:val="26"/>
        </w:rPr>
        <w:t xml:space="preserve">jest wykonanie </w:t>
      </w:r>
      <w:r w:rsidR="00945938" w:rsidRPr="000C26FD">
        <w:rPr>
          <w:rFonts w:ascii="Times New Roman" w:hAnsi="Times New Roman" w:cs="Times New Roman"/>
          <w:color w:val="auto"/>
          <w:szCs w:val="26"/>
        </w:rPr>
        <w:t xml:space="preserve">pracy plastycznej zgodnie z tematem </w:t>
      </w:r>
      <w:r w:rsidR="00945938" w:rsidRPr="000C26FD">
        <w:rPr>
          <w:rFonts w:ascii="Times New Roman" w:hAnsi="Times New Roman" w:cs="Times New Roman"/>
          <w:color w:val="auto"/>
          <w:szCs w:val="26"/>
        </w:rPr>
        <w:br/>
        <w:t>konkursu</w:t>
      </w:r>
      <w:r w:rsidR="00901A42" w:rsidRPr="000C26FD">
        <w:rPr>
          <w:rFonts w:ascii="Times New Roman" w:hAnsi="Times New Roman" w:cs="Times New Roman"/>
          <w:color w:val="auto"/>
          <w:szCs w:val="26"/>
        </w:rPr>
        <w:t>:</w:t>
      </w:r>
      <w:r w:rsidR="00945938" w:rsidRPr="000C26FD">
        <w:rPr>
          <w:rFonts w:ascii="Times New Roman" w:hAnsi="Times New Roman" w:cs="Times New Roman"/>
          <w:color w:val="auto"/>
          <w:szCs w:val="26"/>
        </w:rPr>
        <w:t xml:space="preserve"> </w:t>
      </w:r>
      <w:r w:rsidR="00945938" w:rsidRPr="000C26FD">
        <w:rPr>
          <w:rFonts w:ascii="Times New Roman" w:hAnsi="Times New Roman" w:cs="Times New Roman"/>
          <w:b/>
          <w:color w:val="FF0000"/>
          <w:szCs w:val="26"/>
        </w:rPr>
        <w:t xml:space="preserve">„Kardynał Stefan Wyszyński – </w:t>
      </w:r>
      <w:r w:rsidR="00342F08">
        <w:rPr>
          <w:rFonts w:ascii="Times New Roman" w:hAnsi="Times New Roman" w:cs="Times New Roman"/>
          <w:b/>
          <w:color w:val="FF0000"/>
          <w:szCs w:val="26"/>
        </w:rPr>
        <w:t xml:space="preserve">wybitny </w:t>
      </w:r>
      <w:r w:rsidR="00945938" w:rsidRPr="000C26FD">
        <w:rPr>
          <w:rFonts w:ascii="Times New Roman" w:hAnsi="Times New Roman" w:cs="Times New Roman"/>
          <w:b/>
          <w:color w:val="FF0000"/>
          <w:szCs w:val="26"/>
        </w:rPr>
        <w:t>człowiek, kapłan, patriota”.</w:t>
      </w:r>
      <w:r w:rsidR="00945938" w:rsidRPr="000C26FD">
        <w:rPr>
          <w:rFonts w:ascii="Times New Roman" w:hAnsi="Times New Roman" w:cs="Times New Roman"/>
          <w:color w:val="auto"/>
          <w:szCs w:val="26"/>
        </w:rPr>
        <w:t xml:space="preserve"> </w:t>
      </w:r>
      <w:r w:rsidRPr="000C26FD">
        <w:rPr>
          <w:rFonts w:ascii="Times New Roman" w:hAnsi="Times New Roman" w:cs="Times New Roman"/>
          <w:b/>
          <w:bCs/>
          <w:color w:val="auto"/>
          <w:szCs w:val="26"/>
        </w:rPr>
        <w:t xml:space="preserve"> </w:t>
      </w:r>
      <w:r w:rsidRPr="000C26FD"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43526" w:rsidRPr="000C26FD" w:rsidRDefault="00443526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- Technika wykonania prac: dowolna (malarstwo, grafika, rysunek itp.) </w:t>
      </w:r>
    </w:p>
    <w:p w:rsidR="00443526" w:rsidRPr="000C26FD" w:rsidRDefault="00443526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- Format prac: </w:t>
      </w:r>
      <w:r w:rsidR="00901A42" w:rsidRPr="000C26FD">
        <w:rPr>
          <w:rFonts w:ascii="Times New Roman" w:hAnsi="Times New Roman" w:cs="Times New Roman"/>
          <w:color w:val="auto"/>
          <w:szCs w:val="26"/>
        </w:rPr>
        <w:t xml:space="preserve">A3 – prace nie mogą być </w:t>
      </w:r>
      <w:r w:rsidR="00A1220A" w:rsidRPr="000C26FD">
        <w:rPr>
          <w:rFonts w:ascii="Times New Roman" w:hAnsi="Times New Roman" w:cs="Times New Roman"/>
          <w:color w:val="auto"/>
          <w:szCs w:val="26"/>
        </w:rPr>
        <w:t>zrolowane.</w:t>
      </w:r>
    </w:p>
    <w:p w:rsidR="00443526" w:rsidRPr="000C26FD" w:rsidRDefault="00901A42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>-</w:t>
      </w:r>
      <w:r w:rsidR="00A1220A" w:rsidRPr="000C26FD">
        <w:rPr>
          <w:rFonts w:ascii="Times New Roman" w:hAnsi="Times New Roman" w:cs="Times New Roman"/>
          <w:color w:val="auto"/>
          <w:szCs w:val="26"/>
        </w:rPr>
        <w:t xml:space="preserve"> </w:t>
      </w:r>
      <w:r w:rsidR="00443526" w:rsidRPr="000C26FD">
        <w:rPr>
          <w:rFonts w:ascii="Times New Roman" w:hAnsi="Times New Roman" w:cs="Times New Roman"/>
          <w:color w:val="auto"/>
          <w:szCs w:val="26"/>
        </w:rPr>
        <w:t>Na odwrocie pracy należy przykleić metryczkę (załącznik</w:t>
      </w:r>
      <w:r w:rsidRPr="000C26FD">
        <w:rPr>
          <w:rFonts w:ascii="Times New Roman" w:hAnsi="Times New Roman" w:cs="Times New Roman"/>
          <w:color w:val="auto"/>
          <w:szCs w:val="26"/>
        </w:rPr>
        <w:t xml:space="preserve"> nr1</w:t>
      </w:r>
      <w:r w:rsidR="00443526" w:rsidRPr="000C26FD">
        <w:rPr>
          <w:rFonts w:ascii="Times New Roman" w:hAnsi="Times New Roman" w:cs="Times New Roman"/>
          <w:color w:val="auto"/>
          <w:szCs w:val="26"/>
        </w:rPr>
        <w:t xml:space="preserve">). </w:t>
      </w:r>
    </w:p>
    <w:p w:rsidR="00443526" w:rsidRPr="000C26FD" w:rsidRDefault="00901A42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lastRenderedPageBreak/>
        <w:t xml:space="preserve">- </w:t>
      </w:r>
      <w:r w:rsidR="00443526" w:rsidRPr="000C26FD">
        <w:rPr>
          <w:rFonts w:ascii="Times New Roman" w:hAnsi="Times New Roman" w:cs="Times New Roman"/>
          <w:color w:val="auto"/>
          <w:szCs w:val="26"/>
        </w:rPr>
        <w:t xml:space="preserve">Każdy uczestnik może przygotować tylko jedną pracę (oceniane będą wyłącznie prace indywidualne). </w:t>
      </w:r>
    </w:p>
    <w:p w:rsidR="005E108D" w:rsidRPr="005E108D" w:rsidRDefault="00443526" w:rsidP="005E108D">
      <w:pPr>
        <w:spacing w:line="360" w:lineRule="auto"/>
        <w:ind w:right="16"/>
        <w:jc w:val="both"/>
        <w:rPr>
          <w:rFonts w:ascii="Times New Roman" w:eastAsia="Times New Roman" w:hAnsi="Times New Roman"/>
          <w:sz w:val="24"/>
        </w:rPr>
      </w:pPr>
      <w:r w:rsidRPr="000C26FD">
        <w:rPr>
          <w:rFonts w:ascii="Times New Roman" w:hAnsi="Times New Roman" w:cs="Times New Roman"/>
          <w:sz w:val="24"/>
          <w:szCs w:val="26"/>
        </w:rPr>
        <w:t>- Szkoła</w:t>
      </w:r>
      <w:r w:rsidR="00A1220A" w:rsidRPr="000C26FD">
        <w:rPr>
          <w:rFonts w:ascii="Times New Roman" w:hAnsi="Times New Roman" w:cs="Times New Roman"/>
          <w:sz w:val="24"/>
          <w:szCs w:val="26"/>
        </w:rPr>
        <w:t>, biorąca udział</w:t>
      </w:r>
      <w:r w:rsidRPr="000C26FD">
        <w:rPr>
          <w:rFonts w:ascii="Times New Roman" w:hAnsi="Times New Roman" w:cs="Times New Roman"/>
          <w:sz w:val="24"/>
          <w:szCs w:val="26"/>
        </w:rPr>
        <w:t xml:space="preserve"> wysyła lub dostarcza prace do organizatora konkursu</w:t>
      </w:r>
      <w:r w:rsidR="005E108D">
        <w:rPr>
          <w:rFonts w:ascii="Times New Roman" w:hAnsi="Times New Roman" w:cs="Times New Roman"/>
          <w:szCs w:val="26"/>
        </w:rPr>
        <w:t xml:space="preserve"> wraz ze </w:t>
      </w:r>
      <w:r w:rsidR="005E108D" w:rsidRPr="005E108D">
        <w:rPr>
          <w:rFonts w:ascii="Times New Roman" w:hAnsi="Times New Roman" w:cs="Times New Roman"/>
          <w:b/>
          <w:i/>
          <w:szCs w:val="26"/>
        </w:rPr>
        <w:t>Z</w:t>
      </w:r>
      <w:r w:rsidR="005E108D" w:rsidRPr="005E108D">
        <w:rPr>
          <w:rFonts w:ascii="Times New Roman" w:eastAsia="Times New Roman" w:hAnsi="Times New Roman"/>
          <w:b/>
          <w:i/>
          <w:sz w:val="24"/>
        </w:rPr>
        <w:t>godą na przetwarzanie danych osobowych uczestnika konkursu</w:t>
      </w:r>
      <w:r w:rsidR="005E108D">
        <w:rPr>
          <w:rFonts w:ascii="Times New Roman" w:eastAsia="Times New Roman" w:hAnsi="Times New Roman"/>
          <w:sz w:val="24"/>
        </w:rPr>
        <w:t xml:space="preserve"> – załącznik nr 2 i </w:t>
      </w:r>
      <w:r w:rsidR="005E108D" w:rsidRPr="005E108D">
        <w:rPr>
          <w:rFonts w:ascii="Times New Roman" w:hAnsi="Times New Roman" w:cs="Times New Roman"/>
          <w:b/>
          <w:i/>
          <w:szCs w:val="26"/>
        </w:rPr>
        <w:t>Z</w:t>
      </w:r>
      <w:r w:rsidR="005E108D" w:rsidRPr="005E108D">
        <w:rPr>
          <w:rFonts w:ascii="Times New Roman" w:eastAsia="Times New Roman" w:hAnsi="Times New Roman"/>
          <w:b/>
          <w:i/>
          <w:sz w:val="24"/>
        </w:rPr>
        <w:t>godą na przetwarzanie danych osobowych nauczyciele opiekuna konkursu</w:t>
      </w:r>
      <w:r w:rsidR="005E108D">
        <w:rPr>
          <w:rFonts w:ascii="Times New Roman" w:eastAsia="Times New Roman" w:hAnsi="Times New Roman"/>
          <w:sz w:val="24"/>
        </w:rPr>
        <w:t xml:space="preserve"> – załącznik nr 3</w:t>
      </w:r>
    </w:p>
    <w:p w:rsidR="000C26FD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C26FD">
        <w:rPr>
          <w:rFonts w:ascii="Times New Roman" w:hAnsi="Times New Roman" w:cs="Times New Roman"/>
          <w:b/>
        </w:rPr>
        <w:t>V</w:t>
      </w:r>
      <w:r w:rsidRPr="000C26FD">
        <w:rPr>
          <w:rFonts w:ascii="Times New Roman" w:hAnsi="Times New Roman" w:cs="Times New Roman"/>
          <w:b/>
          <w:sz w:val="28"/>
        </w:rPr>
        <w:t xml:space="preserve">. </w:t>
      </w:r>
      <w:r w:rsidRPr="000C26FD">
        <w:rPr>
          <w:rFonts w:ascii="Times New Roman" w:hAnsi="Times New Roman" w:cs="Times New Roman"/>
          <w:b/>
        </w:rPr>
        <w:t>Postanowienia końcowe</w:t>
      </w:r>
    </w:p>
    <w:p w:rsidR="000C26FD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</w:rPr>
      </w:pPr>
      <w:r w:rsidRPr="000C26FD">
        <w:rPr>
          <w:sz w:val="22"/>
        </w:rPr>
        <w:t xml:space="preserve"> </w:t>
      </w:r>
      <w:r w:rsidRPr="000C26FD">
        <w:rPr>
          <w:rFonts w:ascii="Times New Roman" w:hAnsi="Times New Roman" w:cs="Times New Roman"/>
        </w:rPr>
        <w:t>1. Zgłoszenie jest jednoznaczne z akceptowaniem warunków Regulaminu Konkursu.</w:t>
      </w:r>
    </w:p>
    <w:p w:rsidR="000C26FD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</w:rPr>
      </w:pPr>
      <w:r w:rsidRPr="000C26FD">
        <w:rPr>
          <w:rFonts w:ascii="Times New Roman" w:hAnsi="Times New Roman" w:cs="Times New Roman"/>
        </w:rPr>
        <w:t xml:space="preserve"> 2. Wszystkie prace zgłoszone do konkursu stają się własnością organizatora. Autorzy przenoszą na organizatorów prawa autorskie, tj. prawa do publikacji drukiem, prawa do przenoszenia dzieła na nośniki elektroniczne, prawa do publikacji w Internecie i prezentacji na wystawach. 3. Prace niezgodne z regulaminem, zniszczone, nie będą brane pod uwagę. </w:t>
      </w:r>
    </w:p>
    <w:p w:rsidR="000C26FD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</w:rPr>
      </w:pPr>
      <w:r w:rsidRPr="000C26FD">
        <w:rPr>
          <w:rFonts w:ascii="Times New Roman" w:hAnsi="Times New Roman" w:cs="Times New Roman"/>
        </w:rPr>
        <w:t xml:space="preserve">4. W sprawach nieobjętych niniejszym regulaminem decydują organizatorzy. </w:t>
      </w:r>
    </w:p>
    <w:p w:rsidR="00A1220A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0C26FD">
        <w:rPr>
          <w:rFonts w:ascii="Times New Roman" w:hAnsi="Times New Roman" w:cs="Times New Roman"/>
        </w:rPr>
        <w:t>5. Regulamin Konkursu jest dostępny na stronie internetowej szkoły.</w:t>
      </w:r>
    </w:p>
    <w:p w:rsid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color w:val="auto"/>
          <w:szCs w:val="26"/>
        </w:rPr>
      </w:pPr>
    </w:p>
    <w:p w:rsidR="00443526" w:rsidRPr="00342F08" w:rsidRDefault="00A1220A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color w:val="auto"/>
          <w:szCs w:val="26"/>
          <w:u w:val="single"/>
        </w:rPr>
      </w:pPr>
      <w:r w:rsidRPr="000C26FD">
        <w:rPr>
          <w:rFonts w:ascii="Times New Roman" w:hAnsi="Times New Roman" w:cs="Times New Roman"/>
          <w:b/>
          <w:color w:val="auto"/>
          <w:szCs w:val="26"/>
        </w:rPr>
        <w:t>P</w:t>
      </w:r>
      <w:r w:rsidR="00901A42" w:rsidRPr="000C26FD">
        <w:rPr>
          <w:rFonts w:ascii="Times New Roman" w:hAnsi="Times New Roman" w:cs="Times New Roman"/>
          <w:b/>
          <w:color w:val="auto"/>
          <w:szCs w:val="26"/>
        </w:rPr>
        <w:t xml:space="preserve">race należy dostarczyć do organizatora konkursu w terminie </w:t>
      </w:r>
      <w:r w:rsidR="00901A42" w:rsidRPr="00342F08">
        <w:rPr>
          <w:rFonts w:ascii="Times New Roman" w:hAnsi="Times New Roman" w:cs="Times New Roman"/>
          <w:b/>
          <w:color w:val="auto"/>
          <w:szCs w:val="26"/>
          <w:u w:val="single"/>
        </w:rPr>
        <w:t xml:space="preserve">do </w:t>
      </w:r>
      <w:r w:rsidR="00342F08" w:rsidRPr="00342F08">
        <w:rPr>
          <w:rFonts w:ascii="Times New Roman" w:hAnsi="Times New Roman" w:cs="Times New Roman"/>
          <w:b/>
          <w:color w:val="auto"/>
          <w:szCs w:val="26"/>
          <w:u w:val="single"/>
        </w:rPr>
        <w:t>30 kwietnia 2020r.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</w:p>
    <w:p w:rsidR="00443526" w:rsidRPr="000C26FD" w:rsidRDefault="00901A42" w:rsidP="00A1220A">
      <w:pPr>
        <w:autoSpaceDE w:val="0"/>
        <w:autoSpaceDN w:val="0"/>
        <w:adjustRightInd w:val="0"/>
        <w:spacing w:after="58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0C26FD">
        <w:rPr>
          <w:rFonts w:ascii="Times New Roman" w:hAnsi="Times New Roman" w:cs="Times New Roman"/>
          <w:b/>
          <w:bCs/>
          <w:color w:val="FF0000"/>
          <w:sz w:val="24"/>
          <w:szCs w:val="26"/>
        </w:rPr>
        <w:t>Szkoła Podstawowa im. Kardynała Stefana Wyszyńskiego w Janowie</w:t>
      </w:r>
    </w:p>
    <w:p w:rsidR="00901A42" w:rsidRPr="000C26FD" w:rsidRDefault="00901A42" w:rsidP="00A1220A">
      <w:pPr>
        <w:autoSpaceDE w:val="0"/>
        <w:autoSpaceDN w:val="0"/>
        <w:adjustRightInd w:val="0"/>
        <w:spacing w:after="58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0C26FD">
        <w:rPr>
          <w:rFonts w:ascii="Times New Roman" w:hAnsi="Times New Roman" w:cs="Times New Roman"/>
          <w:b/>
          <w:bCs/>
          <w:color w:val="FF0000"/>
          <w:sz w:val="24"/>
          <w:szCs w:val="26"/>
        </w:rPr>
        <w:t>Janowo 35</w:t>
      </w:r>
    </w:p>
    <w:p w:rsidR="00901A42" w:rsidRPr="000C26FD" w:rsidRDefault="00901A42" w:rsidP="00A1220A">
      <w:pPr>
        <w:autoSpaceDE w:val="0"/>
        <w:autoSpaceDN w:val="0"/>
        <w:adjustRightInd w:val="0"/>
        <w:spacing w:after="58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0C26FD">
        <w:rPr>
          <w:rFonts w:ascii="Times New Roman" w:hAnsi="Times New Roman" w:cs="Times New Roman"/>
          <w:b/>
          <w:bCs/>
          <w:color w:val="FF0000"/>
          <w:sz w:val="24"/>
          <w:szCs w:val="26"/>
        </w:rPr>
        <w:t>18-500 Kolno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26FD">
        <w:rPr>
          <w:rFonts w:ascii="Times New Roman" w:hAnsi="Times New Roman" w:cs="Times New Roman"/>
          <w:color w:val="000000"/>
          <w:sz w:val="24"/>
          <w:szCs w:val="26"/>
        </w:rPr>
        <w:t xml:space="preserve">Kontakt telefoniczny </w:t>
      </w:r>
      <w:r w:rsidR="00901A42" w:rsidRPr="000C26FD">
        <w:rPr>
          <w:rFonts w:ascii="Times New Roman" w:hAnsi="Times New Roman" w:cs="Times New Roman"/>
          <w:color w:val="000000"/>
          <w:sz w:val="24"/>
          <w:szCs w:val="26"/>
        </w:rPr>
        <w:t>86 262 32 42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26FD">
        <w:rPr>
          <w:rFonts w:ascii="Times New Roman" w:hAnsi="Times New Roman" w:cs="Times New Roman"/>
          <w:b/>
          <w:bCs/>
          <w:color w:val="000000"/>
          <w:sz w:val="24"/>
          <w:szCs w:val="26"/>
        </w:rPr>
        <w:t>Nagrody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26FD">
        <w:rPr>
          <w:rFonts w:ascii="Times New Roman" w:hAnsi="Times New Roman" w:cs="Times New Roman"/>
          <w:color w:val="000000"/>
          <w:sz w:val="24"/>
          <w:szCs w:val="26"/>
        </w:rPr>
        <w:t>1. Przyznane zostaną nagrody za zajęcie I, II i III miejsca oraz wyróżnienia</w:t>
      </w:r>
      <w:r w:rsidR="00901A42" w:rsidRPr="000C26FD">
        <w:rPr>
          <w:rFonts w:ascii="Times New Roman" w:hAnsi="Times New Roman" w:cs="Times New Roman"/>
          <w:color w:val="000000"/>
          <w:sz w:val="24"/>
          <w:szCs w:val="26"/>
        </w:rPr>
        <w:t xml:space="preserve"> w każdej kategorii</w:t>
      </w:r>
      <w:r w:rsidRPr="000C26FD">
        <w:rPr>
          <w:rFonts w:ascii="Times New Roman" w:hAnsi="Times New Roman" w:cs="Times New Roman"/>
          <w:color w:val="000000"/>
          <w:sz w:val="24"/>
          <w:szCs w:val="26"/>
        </w:rPr>
        <w:t xml:space="preserve">. 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26FD">
        <w:rPr>
          <w:rFonts w:ascii="Times New Roman" w:hAnsi="Times New Roman" w:cs="Times New Roman"/>
          <w:color w:val="000000"/>
          <w:sz w:val="24"/>
          <w:szCs w:val="26"/>
        </w:rPr>
        <w:t xml:space="preserve">2. Z wybranych przez Komisję Konkursową prac organizator przygotuje wystawę. 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C96967" w:rsidRPr="000C26FD" w:rsidRDefault="00901A42" w:rsidP="00901A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0C26FD">
        <w:rPr>
          <w:rFonts w:ascii="Times New Roman" w:hAnsi="Times New Roman" w:cs="Times New Roman"/>
          <w:sz w:val="24"/>
          <w:szCs w:val="26"/>
        </w:rPr>
        <w:t xml:space="preserve">Najciekawsze prace zostaną wyeksponowane na wystawie poświęconej Kardynałowi Stefanowi Wyszyńskiemu w dniu rozstrzygnięcia konkursu, tj. </w:t>
      </w:r>
      <w:r w:rsidR="00342F08" w:rsidRPr="00342F08">
        <w:rPr>
          <w:rFonts w:ascii="Times New Roman" w:hAnsi="Times New Roman" w:cs="Times New Roman"/>
          <w:b/>
          <w:sz w:val="24"/>
          <w:szCs w:val="26"/>
          <w:u w:val="single"/>
        </w:rPr>
        <w:t>28.05.2020r.</w:t>
      </w:r>
    </w:p>
    <w:p w:rsidR="00443526" w:rsidRPr="000C26FD" w:rsidRDefault="00C96967" w:rsidP="00C96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C26FD">
        <w:rPr>
          <w:rFonts w:ascii="Times New Roman" w:hAnsi="Times New Roman" w:cs="Times New Roman"/>
          <w:b/>
          <w:sz w:val="24"/>
          <w:szCs w:val="26"/>
        </w:rPr>
        <w:t xml:space="preserve">Fotorelacja umieszczona będzie na stronie szkoły </w:t>
      </w:r>
      <w:r w:rsidRPr="000C26FD">
        <w:rPr>
          <w:sz w:val="20"/>
        </w:rPr>
        <w:t xml:space="preserve"> </w:t>
      </w:r>
      <w:hyperlink r:id="rId8" w:history="1">
        <w:r w:rsidRPr="000C26FD">
          <w:rPr>
            <w:rStyle w:val="Hipercze"/>
            <w:sz w:val="24"/>
          </w:rPr>
          <w:t>https://janowo.edupage.org</w:t>
        </w:r>
      </w:hyperlink>
      <w:r w:rsidR="00901A42" w:rsidRPr="000C26FD">
        <w:rPr>
          <w:rFonts w:ascii="Times New Roman" w:hAnsi="Times New Roman" w:cs="Times New Roman"/>
          <w:b/>
          <w:sz w:val="28"/>
          <w:szCs w:val="26"/>
        </w:rPr>
        <w:t>.</w:t>
      </w:r>
    </w:p>
    <w:p w:rsidR="00342F08" w:rsidRDefault="00342F08" w:rsidP="00C969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Cs w:val="26"/>
        </w:rPr>
      </w:pPr>
    </w:p>
    <w:p w:rsidR="00C96967" w:rsidRPr="000C26FD" w:rsidRDefault="00C96967" w:rsidP="00C969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Cs w:val="26"/>
        </w:rPr>
      </w:pPr>
      <w:r w:rsidRPr="000C26FD">
        <w:rPr>
          <w:rFonts w:ascii="Times New Roman" w:hAnsi="Times New Roman" w:cs="Times New Roman"/>
          <w:b/>
          <w:i/>
          <w:szCs w:val="26"/>
        </w:rPr>
        <w:t>Zapraszamy do wzięcia udziału w konkursie!</w:t>
      </w:r>
    </w:p>
    <w:p w:rsidR="00C96967" w:rsidRDefault="00C96967" w:rsidP="00C969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Cs w:val="26"/>
        </w:rPr>
      </w:pPr>
      <w:r w:rsidRPr="000C26FD">
        <w:rPr>
          <w:rFonts w:ascii="Times New Roman" w:hAnsi="Times New Roman" w:cs="Times New Roman"/>
          <w:b/>
          <w:i/>
          <w:szCs w:val="26"/>
        </w:rPr>
        <w:t>Organizatorzy</w:t>
      </w:r>
    </w:p>
    <w:sectPr w:rsidR="00C96967" w:rsidSect="004A4426">
      <w:pgSz w:w="11900" w:h="16838"/>
      <w:pgMar w:top="1440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F9683D"/>
    <w:multiLevelType w:val="hybridMultilevel"/>
    <w:tmpl w:val="31BC62D8"/>
    <w:lvl w:ilvl="0" w:tplc="A218F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569"/>
    <w:multiLevelType w:val="hybridMultilevel"/>
    <w:tmpl w:val="B6383200"/>
    <w:lvl w:ilvl="0" w:tplc="6A747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E151F"/>
    <w:multiLevelType w:val="hybridMultilevel"/>
    <w:tmpl w:val="63C64328"/>
    <w:lvl w:ilvl="0" w:tplc="F760A6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734C"/>
    <w:multiLevelType w:val="hybridMultilevel"/>
    <w:tmpl w:val="E4263F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6CF6"/>
    <w:multiLevelType w:val="hybridMultilevel"/>
    <w:tmpl w:val="E3281710"/>
    <w:lvl w:ilvl="0" w:tplc="6A747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6DB4"/>
    <w:multiLevelType w:val="hybridMultilevel"/>
    <w:tmpl w:val="B706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7BA"/>
    <w:multiLevelType w:val="hybridMultilevel"/>
    <w:tmpl w:val="D750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3FF3"/>
    <w:multiLevelType w:val="hybridMultilevel"/>
    <w:tmpl w:val="0F2C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1CD6"/>
    <w:multiLevelType w:val="hybridMultilevel"/>
    <w:tmpl w:val="EF90F48E"/>
    <w:lvl w:ilvl="0" w:tplc="89368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3C"/>
    <w:rsid w:val="00005E28"/>
    <w:rsid w:val="00015DEA"/>
    <w:rsid w:val="000C26FD"/>
    <w:rsid w:val="00120A4A"/>
    <w:rsid w:val="00151E02"/>
    <w:rsid w:val="00167C9B"/>
    <w:rsid w:val="001A73A5"/>
    <w:rsid w:val="001B6AA1"/>
    <w:rsid w:val="003254BE"/>
    <w:rsid w:val="00342F08"/>
    <w:rsid w:val="00375F62"/>
    <w:rsid w:val="00380FC1"/>
    <w:rsid w:val="00443526"/>
    <w:rsid w:val="004447CF"/>
    <w:rsid w:val="004A4426"/>
    <w:rsid w:val="00517414"/>
    <w:rsid w:val="005D6924"/>
    <w:rsid w:val="005E108D"/>
    <w:rsid w:val="00673E72"/>
    <w:rsid w:val="0071236C"/>
    <w:rsid w:val="007358AE"/>
    <w:rsid w:val="008314B4"/>
    <w:rsid w:val="0086011B"/>
    <w:rsid w:val="008664F0"/>
    <w:rsid w:val="008C5795"/>
    <w:rsid w:val="008E28E9"/>
    <w:rsid w:val="00901A42"/>
    <w:rsid w:val="00934A66"/>
    <w:rsid w:val="00937685"/>
    <w:rsid w:val="00945938"/>
    <w:rsid w:val="00A1220A"/>
    <w:rsid w:val="00A577AE"/>
    <w:rsid w:val="00B32ED7"/>
    <w:rsid w:val="00BB511C"/>
    <w:rsid w:val="00BD4BDC"/>
    <w:rsid w:val="00C058B9"/>
    <w:rsid w:val="00C566CD"/>
    <w:rsid w:val="00C96967"/>
    <w:rsid w:val="00CC66FD"/>
    <w:rsid w:val="00DB5697"/>
    <w:rsid w:val="00DD5FBD"/>
    <w:rsid w:val="00E147AB"/>
    <w:rsid w:val="00E261B1"/>
    <w:rsid w:val="00F4306F"/>
    <w:rsid w:val="00F66D22"/>
    <w:rsid w:val="00FB1E10"/>
    <w:rsid w:val="00FB623C"/>
    <w:rsid w:val="00FF07E4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45BB4-95B4-4E35-AC6E-D583D719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8B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62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E28E9"/>
    <w:pPr>
      <w:ind w:left="720"/>
    </w:pPr>
  </w:style>
  <w:style w:type="table" w:styleId="Tabela-Siatka">
    <w:name w:val="Table Grid"/>
    <w:basedOn w:val="Standardowy"/>
    <w:uiPriority w:val="59"/>
    <w:rsid w:val="003254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C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owo.edupag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0846-C4CF-4CC8-96B1-940A39C6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Olek Kiełczewski</cp:lastModifiedBy>
  <cp:revision>2</cp:revision>
  <cp:lastPrinted>2016-11-10T09:47:00Z</cp:lastPrinted>
  <dcterms:created xsi:type="dcterms:W3CDTF">2020-03-16T18:28:00Z</dcterms:created>
  <dcterms:modified xsi:type="dcterms:W3CDTF">2020-03-16T18:28:00Z</dcterms:modified>
</cp:coreProperties>
</file>