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1F" w:rsidRDefault="00074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Poznámky prosím prepísať do zošita</w:t>
      </w:r>
    </w:p>
    <w:p w:rsidR="009E3613" w:rsidRPr="00074C1F" w:rsidRDefault="00483E1B">
      <w:pPr>
        <w:rPr>
          <w:rFonts w:ascii="Times New Roman" w:hAnsi="Times New Roman" w:cs="Times New Roman"/>
          <w:b/>
          <w:sz w:val="28"/>
          <w:szCs w:val="28"/>
        </w:rPr>
      </w:pPr>
      <w:r w:rsidRPr="00074C1F">
        <w:rPr>
          <w:rFonts w:ascii="Times New Roman" w:hAnsi="Times New Roman" w:cs="Times New Roman"/>
          <w:b/>
          <w:sz w:val="28"/>
          <w:szCs w:val="28"/>
        </w:rPr>
        <w:t>Karboxylové kyseliny</w:t>
      </w:r>
    </w:p>
    <w:p w:rsidR="00483E1B" w:rsidRPr="00074C1F" w:rsidRDefault="00074C1F" w:rsidP="00483E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>Kyslíkaté</w:t>
      </w:r>
      <w:r w:rsidR="00483E1B" w:rsidRPr="00074C1F">
        <w:rPr>
          <w:rFonts w:ascii="Times New Roman" w:hAnsi="Times New Roman" w:cs="Times New Roman"/>
          <w:sz w:val="24"/>
          <w:szCs w:val="24"/>
        </w:rPr>
        <w:t xml:space="preserve"> deriváty uhľovodíkov</w:t>
      </w:r>
    </w:p>
    <w:p w:rsidR="00483E1B" w:rsidRPr="00074C1F" w:rsidRDefault="00483E1B" w:rsidP="00483E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 xml:space="preserve">V názve majú príponu </w:t>
      </w:r>
      <w:proofErr w:type="spellStart"/>
      <w:r w:rsidRPr="00074C1F">
        <w:rPr>
          <w:rFonts w:ascii="Times New Roman" w:hAnsi="Times New Roman" w:cs="Times New Roman"/>
          <w:b/>
          <w:sz w:val="24"/>
          <w:szCs w:val="24"/>
        </w:rPr>
        <w:t>ová</w:t>
      </w:r>
      <w:proofErr w:type="spellEnd"/>
    </w:p>
    <w:p w:rsidR="00483E1B" w:rsidRPr="00074C1F" w:rsidRDefault="00483E1B" w:rsidP="00483E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>Všeobecný vzorec R- COOH, R- uhľovodíkový zvyšok, -COOH- charakteristická skupina</w:t>
      </w:r>
    </w:p>
    <w:p w:rsidR="00483E1B" w:rsidRPr="00074C1F" w:rsidRDefault="00483E1B" w:rsidP="00483E1B">
      <w:pPr>
        <w:rPr>
          <w:rFonts w:ascii="Times New Roman" w:hAnsi="Times New Roman" w:cs="Times New Roman"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 xml:space="preserve">Kyselina </w:t>
      </w:r>
      <w:proofErr w:type="spellStart"/>
      <w:r w:rsidRPr="00074C1F">
        <w:rPr>
          <w:rFonts w:ascii="Times New Roman" w:hAnsi="Times New Roman" w:cs="Times New Roman"/>
          <w:sz w:val="24"/>
          <w:szCs w:val="24"/>
        </w:rPr>
        <w:t>metánová</w:t>
      </w:r>
      <w:proofErr w:type="spellEnd"/>
      <w:r w:rsidRPr="00074C1F">
        <w:rPr>
          <w:rFonts w:ascii="Times New Roman" w:hAnsi="Times New Roman" w:cs="Times New Roman"/>
          <w:sz w:val="24"/>
          <w:szCs w:val="24"/>
        </w:rPr>
        <w:t xml:space="preserve">- KYSELINA MRAVČIA- vzorec( keďže je to kyselina </w:t>
      </w:r>
      <w:proofErr w:type="spellStart"/>
      <w:r w:rsidRPr="00074C1F">
        <w:rPr>
          <w:rFonts w:ascii="Times New Roman" w:hAnsi="Times New Roman" w:cs="Times New Roman"/>
          <w:sz w:val="24"/>
          <w:szCs w:val="24"/>
        </w:rPr>
        <w:t>metánová</w:t>
      </w:r>
      <w:proofErr w:type="spellEnd"/>
      <w:r w:rsidRPr="00074C1F">
        <w:rPr>
          <w:rFonts w:ascii="Times New Roman" w:hAnsi="Times New Roman" w:cs="Times New Roman"/>
          <w:sz w:val="24"/>
          <w:szCs w:val="24"/>
        </w:rPr>
        <w:t xml:space="preserve"> má 1 uhlík a musí obsahovať charakteristickú skupinu)- H</w:t>
      </w:r>
      <w:r w:rsidRPr="00074C1F"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074C1F">
        <w:rPr>
          <w:rFonts w:ascii="Times New Roman" w:hAnsi="Times New Roman" w:cs="Times New Roman"/>
          <w:sz w:val="24"/>
          <w:szCs w:val="24"/>
        </w:rPr>
        <w:t>OOH</w:t>
      </w:r>
    </w:p>
    <w:p w:rsidR="00483E1B" w:rsidRPr="00074C1F" w:rsidRDefault="00483E1B" w:rsidP="00483E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>Vlastnosti- bezfarebná kvapalina, rozpustná vo vode, je súčasťou mravčieho jedu- nachádza sa v zadočku mravcoch</w:t>
      </w:r>
    </w:p>
    <w:p w:rsidR="00483E1B" w:rsidRPr="00074C1F" w:rsidRDefault="00483E1B" w:rsidP="00483E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>Využitie- pri spracovaní kože</w:t>
      </w:r>
    </w:p>
    <w:p w:rsidR="00483E1B" w:rsidRPr="00074C1F" w:rsidRDefault="00483E1B" w:rsidP="00483E1B">
      <w:pPr>
        <w:rPr>
          <w:rFonts w:ascii="Times New Roman" w:hAnsi="Times New Roman" w:cs="Times New Roman"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>Kyselina etánová- KYSEINA OCTOVÁ- vzorec ( keďže je to kyselina etánová má 2 uhlík a musí obsahovať charakteristickú skupinu)-</w:t>
      </w:r>
      <w:r w:rsidRPr="00074C1F">
        <w:rPr>
          <w:rFonts w:ascii="Times New Roman" w:hAnsi="Times New Roman" w:cs="Times New Roman"/>
          <w:color w:val="C0504D" w:themeColor="accent2"/>
          <w:sz w:val="24"/>
          <w:szCs w:val="24"/>
        </w:rPr>
        <w:t>C</w:t>
      </w:r>
      <w:r w:rsidRPr="00074C1F">
        <w:rPr>
          <w:rFonts w:ascii="Times New Roman" w:hAnsi="Times New Roman" w:cs="Times New Roman"/>
          <w:sz w:val="24"/>
          <w:szCs w:val="24"/>
        </w:rPr>
        <w:t>H</w:t>
      </w:r>
      <w:r w:rsidRPr="00074C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4C1F"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074C1F">
        <w:rPr>
          <w:rFonts w:ascii="Times New Roman" w:hAnsi="Times New Roman" w:cs="Times New Roman"/>
          <w:sz w:val="24"/>
          <w:szCs w:val="24"/>
        </w:rPr>
        <w:t>OOH</w:t>
      </w:r>
    </w:p>
    <w:p w:rsidR="00483E1B" w:rsidRPr="00074C1F" w:rsidRDefault="00483E1B" w:rsidP="00483E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>Vlastnosti- 8% roztok kyseliny octovej je ocot</w:t>
      </w:r>
      <w:r w:rsidR="00074C1F" w:rsidRPr="00074C1F">
        <w:rPr>
          <w:rFonts w:ascii="Times New Roman" w:hAnsi="Times New Roman" w:cs="Times New Roman"/>
          <w:sz w:val="24"/>
          <w:szCs w:val="24"/>
        </w:rPr>
        <w:t>, kvapalina</w:t>
      </w:r>
    </w:p>
    <w:p w:rsidR="00074C1F" w:rsidRPr="00074C1F" w:rsidRDefault="00074C1F" w:rsidP="00483E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>Využitie octu- odstraňovanie vodného kameňa, dochucovanie jedál</w:t>
      </w:r>
    </w:p>
    <w:p w:rsidR="00074C1F" w:rsidRPr="00074C1F" w:rsidRDefault="00074C1F" w:rsidP="00074C1F">
      <w:pPr>
        <w:rPr>
          <w:rFonts w:ascii="Times New Roman" w:hAnsi="Times New Roman" w:cs="Times New Roman"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 xml:space="preserve">Kyselina propánová: </w:t>
      </w:r>
      <w:r w:rsidRPr="00074C1F"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074C1F">
        <w:rPr>
          <w:rFonts w:ascii="Times New Roman" w:hAnsi="Times New Roman" w:cs="Times New Roman"/>
          <w:sz w:val="24"/>
          <w:szCs w:val="24"/>
        </w:rPr>
        <w:t>H</w:t>
      </w:r>
      <w:r w:rsidRPr="00074C1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4C1F">
        <w:rPr>
          <w:rFonts w:ascii="Times New Roman" w:hAnsi="Times New Roman" w:cs="Times New Roman"/>
          <w:sz w:val="24"/>
          <w:szCs w:val="24"/>
        </w:rPr>
        <w:t>-</w:t>
      </w:r>
      <w:r w:rsidRPr="00074C1F"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074C1F">
        <w:rPr>
          <w:rFonts w:ascii="Times New Roman" w:hAnsi="Times New Roman" w:cs="Times New Roman"/>
          <w:sz w:val="24"/>
          <w:szCs w:val="24"/>
        </w:rPr>
        <w:t>H</w:t>
      </w:r>
      <w:r w:rsidRPr="00074C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4C1F">
        <w:rPr>
          <w:rFonts w:ascii="Times New Roman" w:hAnsi="Times New Roman" w:cs="Times New Roman"/>
          <w:sz w:val="24"/>
          <w:szCs w:val="24"/>
        </w:rPr>
        <w:t xml:space="preserve">- </w:t>
      </w:r>
      <w:r w:rsidRPr="00074C1F">
        <w:rPr>
          <w:rFonts w:ascii="Times New Roman" w:hAnsi="Times New Roman" w:cs="Times New Roman"/>
          <w:color w:val="C00000"/>
          <w:sz w:val="24"/>
          <w:szCs w:val="24"/>
        </w:rPr>
        <w:t>C</w:t>
      </w:r>
      <w:r w:rsidRPr="00074C1F">
        <w:rPr>
          <w:rFonts w:ascii="Times New Roman" w:hAnsi="Times New Roman" w:cs="Times New Roman"/>
          <w:sz w:val="24"/>
          <w:szCs w:val="24"/>
        </w:rPr>
        <w:t>OOH</w:t>
      </w:r>
    </w:p>
    <w:p w:rsidR="00074C1F" w:rsidRPr="00074C1F" w:rsidRDefault="00074C1F" w:rsidP="00074C1F">
      <w:pPr>
        <w:rPr>
          <w:rFonts w:ascii="Times New Roman" w:hAnsi="Times New Roman" w:cs="Times New Roman"/>
          <w:sz w:val="24"/>
          <w:szCs w:val="24"/>
        </w:rPr>
      </w:pPr>
      <w:r w:rsidRPr="00074C1F">
        <w:rPr>
          <w:rFonts w:ascii="Times New Roman" w:hAnsi="Times New Roman" w:cs="Times New Roman"/>
          <w:sz w:val="24"/>
          <w:szCs w:val="24"/>
        </w:rPr>
        <w:t>Úloha: Napíšte vzorec kyseliny butánovej</w:t>
      </w:r>
    </w:p>
    <w:sectPr w:rsidR="00074C1F" w:rsidRPr="00074C1F" w:rsidSect="009E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5ED"/>
    <w:multiLevelType w:val="hybridMultilevel"/>
    <w:tmpl w:val="0D909486"/>
    <w:lvl w:ilvl="0" w:tplc="28F0C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E1B"/>
    <w:rsid w:val="00074C1F"/>
    <w:rsid w:val="00483E1B"/>
    <w:rsid w:val="009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6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1</cp:revision>
  <dcterms:created xsi:type="dcterms:W3CDTF">2020-04-19T15:55:00Z</dcterms:created>
  <dcterms:modified xsi:type="dcterms:W3CDTF">2020-04-19T16:11:00Z</dcterms:modified>
</cp:coreProperties>
</file>