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226" w:rsidRDefault="00303226" w:rsidP="00303226">
      <w:pPr>
        <w:shd w:val="clear" w:color="auto" w:fill="FFFFFF"/>
        <w:spacing w:after="20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Temat: </w:t>
      </w:r>
      <w:r w:rsidRPr="00085FBC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Architektura.</w:t>
      </w:r>
    </w:p>
    <w:p w:rsidR="00303226" w:rsidRDefault="00303226" w:rsidP="003032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bookmarkStart w:id="0" w:name="_GoBack"/>
      <w:bookmarkEnd w:id="0"/>
    </w:p>
    <w:p w:rsidR="00303226" w:rsidRPr="00105AF8" w:rsidRDefault="00303226" w:rsidP="0030322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1B1B1B"/>
          <w:sz w:val="28"/>
          <w:szCs w:val="28"/>
          <w:lang w:eastAsia="pl-PL"/>
        </w:rPr>
        <w:t>Zapoznajcie się z materiałami w linkach poniżej, w ramach ćwiczeń wykonajcie zadania  w materiałach.</w:t>
      </w:r>
    </w:p>
    <w:p w:rsidR="00303226" w:rsidRPr="00085FBC" w:rsidRDefault="00303226" w:rsidP="00303226">
      <w:pPr>
        <w:shd w:val="clear" w:color="auto" w:fill="FFFFFF"/>
        <w:spacing w:after="200" w:line="240" w:lineRule="auto"/>
        <w:rPr>
          <w:rFonts w:ascii="Arial" w:eastAsia="Times New Roman" w:hAnsi="Arial" w:cs="Arial"/>
          <w:szCs w:val="20"/>
          <w:lang w:eastAsia="pl-PL"/>
        </w:rPr>
      </w:pPr>
    </w:p>
    <w:p w:rsidR="00303226" w:rsidRPr="00085FBC" w:rsidRDefault="00303226" w:rsidP="00303226">
      <w:pPr>
        <w:shd w:val="clear" w:color="auto" w:fill="FFFFFF"/>
        <w:spacing w:after="200" w:line="240" w:lineRule="auto"/>
        <w:rPr>
          <w:rFonts w:ascii="Arial" w:eastAsia="Times New Roman" w:hAnsi="Arial" w:cs="Arial"/>
          <w:szCs w:val="20"/>
          <w:lang w:eastAsia="pl-PL"/>
        </w:rPr>
      </w:pPr>
      <w:hyperlink r:id="rId4" w:history="1">
        <w:r w:rsidRPr="00085FB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pl-PL"/>
          </w:rPr>
          <w:t>https://epodre</w:t>
        </w:r>
        <w:r w:rsidRPr="00085FB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pl-PL"/>
          </w:rPr>
          <w:t>c</w:t>
        </w:r>
        <w:r w:rsidRPr="00085FBC">
          <w:rPr>
            <w:rFonts w:ascii="Times New Roman" w:eastAsia="Times New Roman" w:hAnsi="Times New Roman" w:cs="Times New Roman"/>
            <w:sz w:val="28"/>
            <w:szCs w:val="24"/>
            <w:u w:val="single"/>
            <w:lang w:eastAsia="pl-PL"/>
          </w:rPr>
          <w:t>zniki.pl/a/wazne-dziela-architektury-polskiej-do-xix-wieku/Dk7LYkaGU</w:t>
        </w:r>
      </w:hyperlink>
    </w:p>
    <w:p w:rsidR="00303226" w:rsidRPr="00085FBC" w:rsidRDefault="00303226" w:rsidP="00303226">
      <w:pPr>
        <w:pStyle w:val="NormalnyWeb"/>
        <w:shd w:val="clear" w:color="auto" w:fill="FFFFFF"/>
        <w:spacing w:before="0" w:beforeAutospacing="0" w:after="200" w:afterAutospacing="0"/>
        <w:rPr>
          <w:rFonts w:ascii="Arial" w:hAnsi="Arial" w:cs="Arial"/>
          <w:sz w:val="22"/>
          <w:szCs w:val="20"/>
        </w:rPr>
      </w:pPr>
      <w:r w:rsidRPr="00085FBC">
        <w:rPr>
          <w:sz w:val="28"/>
        </w:rPr>
        <w:t>https://epodreczniki.pl/a/rzezba-i-architektura-jako-bryla-w-sztukach-wizualnych/D1Bj6SNut</w:t>
      </w:r>
    </w:p>
    <w:p w:rsidR="00504879" w:rsidRDefault="00504879"/>
    <w:sectPr w:rsidR="00504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26"/>
    <w:rsid w:val="00102530"/>
    <w:rsid w:val="00181402"/>
    <w:rsid w:val="001B353C"/>
    <w:rsid w:val="00303226"/>
    <w:rsid w:val="00377A10"/>
    <w:rsid w:val="00432751"/>
    <w:rsid w:val="004569B7"/>
    <w:rsid w:val="00504879"/>
    <w:rsid w:val="006D6FC3"/>
    <w:rsid w:val="006F0DC1"/>
    <w:rsid w:val="007241FB"/>
    <w:rsid w:val="007C1D5D"/>
    <w:rsid w:val="00855BF8"/>
    <w:rsid w:val="008A5567"/>
    <w:rsid w:val="008E53FA"/>
    <w:rsid w:val="00950BBC"/>
    <w:rsid w:val="009D5336"/>
    <w:rsid w:val="00A8136B"/>
    <w:rsid w:val="00B8059F"/>
    <w:rsid w:val="00C05ECE"/>
    <w:rsid w:val="00C42151"/>
    <w:rsid w:val="00D37940"/>
    <w:rsid w:val="00DE7BA3"/>
    <w:rsid w:val="00DF679D"/>
    <w:rsid w:val="00EC2D61"/>
    <w:rsid w:val="00EC4D4F"/>
    <w:rsid w:val="00FA1BE3"/>
    <w:rsid w:val="00FA2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AC4FC-B572-42EC-94F0-2D85C89E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32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032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wazne-dziela-architektury-polskiej-do-xix-wieku/Dk7LYkaG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2020-05-21T17:57:00Z</dcterms:created>
  <dcterms:modified xsi:type="dcterms:W3CDTF">2020-05-21T17:57:00Z</dcterms:modified>
</cp:coreProperties>
</file>