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67" w:rsidRDefault="00CE2167" w:rsidP="00CE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CE2167" w:rsidRDefault="00CE2167" w:rsidP="00CE2167">
      <w:pPr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CE2167" w:rsidRPr="00170A17" w:rsidRDefault="00CE2167" w:rsidP="00CE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Tajemnice książek</w:t>
      </w:r>
    </w:p>
    <w:p w:rsidR="00CE2167" w:rsidRDefault="00CE2167" w:rsidP="00CE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CE2167">
        <w:rPr>
          <w:rFonts w:ascii="Times New Roman" w:hAnsi="Times New Roman" w:cs="Times New Roman"/>
          <w:sz w:val="24"/>
          <w:szCs w:val="24"/>
        </w:rPr>
        <w:t>Robimy własny papier</w:t>
      </w:r>
    </w:p>
    <w:p w:rsidR="00CE2167" w:rsidRDefault="00CE2167" w:rsidP="00CE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CE2167" w:rsidRDefault="00CE2167" w:rsidP="00CE216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28.04.2020r.</w:t>
      </w:r>
    </w:p>
    <w:p w:rsidR="00CE2167" w:rsidRDefault="00CE2167" w:rsidP="00CE216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2167" w:rsidRDefault="00CE2167" w:rsidP="00CE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57FB1" w:rsidRDefault="00A57FB1" w:rsidP="00CE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FB1" w:rsidRDefault="00A57FB1" w:rsidP="00CE2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łączenia przyczyny ze skutkiem,</w:t>
      </w:r>
    </w:p>
    <w:p w:rsidR="00A57FB1" w:rsidRDefault="00A57FB1" w:rsidP="00CE2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wiedzy dziecka na temat powstawania papieru,</w:t>
      </w:r>
    </w:p>
    <w:p w:rsidR="00CE2167" w:rsidRDefault="00CE2167" w:rsidP="00CE2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CE2167" w:rsidRDefault="00CE2167" w:rsidP="00CE2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CE2167" w:rsidRDefault="00CE2167" w:rsidP="00CE2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CE2167" w:rsidRDefault="00CE2167" w:rsidP="00C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A57FB1" w:rsidRDefault="00A57FB1" w:rsidP="00CE21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 z etapami powstawania papieru,</w:t>
      </w:r>
    </w:p>
    <w:p w:rsidR="00CE2167" w:rsidRDefault="00CE2167" w:rsidP="00CE21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momencie,</w:t>
      </w:r>
    </w:p>
    <w:p w:rsidR="00CE2167" w:rsidRDefault="00CE2167" w:rsidP="00CE21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CE2167" w:rsidRDefault="00CE2167" w:rsidP="00CE21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Pr="0030688F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CE2167" w:rsidRDefault="00CE2167" w:rsidP="00CE21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CE2167" w:rsidRDefault="00CE2167" w:rsidP="00CE216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67" w:rsidRDefault="00A57FB1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Śpiewające Brzdące ,,Wesołe powitanie’’, opowiadanie ,,Tajemnice drzew’’, obrazki ,,Jak powstaje papier?’’, ,,Papiernia’’ Natalii Łasochy, KP2. 31, Mądre bajki do słuchania Agnieszki Borowieckiej ,,Sroczka Migotka’’, </w:t>
      </w:r>
      <w:r w:rsidR="00CE2167" w:rsidRPr="00161D0F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FB1" w:rsidRDefault="00A57FB1" w:rsidP="00CE2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CE2167" w:rsidRDefault="00CE2167" w:rsidP="00CE21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67" w:rsidRPr="00CE2167" w:rsidRDefault="00CE2167" w:rsidP="00CE2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 Wesołe powitanie’’ – zabawa na powitanie przy piosence.</w:t>
      </w:r>
    </w:p>
    <w:p w:rsidR="00CE2167" w:rsidRPr="000A406F" w:rsidRDefault="00CE2167" w:rsidP="00CE216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06F">
        <w:rPr>
          <w:rFonts w:ascii="Times New Roman" w:hAnsi="Times New Roman" w:cs="Times New Roman"/>
          <w:sz w:val="24"/>
          <w:szCs w:val="24"/>
        </w:rPr>
        <w:t>Dziecko wykonuje gesty, zgodnie z tekstem piosenki. Przed rozpoczęciem zabawy warto przypomnieć dziecku, która to prawa, a która lewa ręka</w:t>
      </w:r>
      <w:r w:rsidR="000A406F" w:rsidRPr="000A406F">
        <w:rPr>
          <w:rFonts w:ascii="Times New Roman" w:hAnsi="Times New Roman" w:cs="Times New Roman"/>
          <w:sz w:val="24"/>
          <w:szCs w:val="24"/>
        </w:rPr>
        <w:t>.</w:t>
      </w:r>
    </w:p>
    <w:p w:rsidR="00CE2167" w:rsidRPr="00CE2167" w:rsidRDefault="00CE2167" w:rsidP="00CE216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2167" w:rsidRPr="000851B4" w:rsidRDefault="00CE2167" w:rsidP="00CE216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57CA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https://www.youtube.com/watch?v=8HozqzBRUec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167" w:rsidRPr="00446CA4" w:rsidRDefault="00CE2167" w:rsidP="00CE2167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E2167" w:rsidRDefault="00CE2167" w:rsidP="00CE21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2167" w:rsidRPr="00DE1BBE" w:rsidRDefault="00CE2167" w:rsidP="00CE2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b/>
          <w:sz w:val="24"/>
          <w:szCs w:val="24"/>
        </w:rPr>
        <w:t>,,</w:t>
      </w:r>
      <w:r w:rsidR="00572EE0" w:rsidRPr="00DE1BBE">
        <w:rPr>
          <w:rFonts w:ascii="Times New Roman" w:hAnsi="Times New Roman" w:cs="Times New Roman"/>
          <w:b/>
          <w:sz w:val="24"/>
          <w:szCs w:val="24"/>
        </w:rPr>
        <w:t>Tajemnice drzewa</w:t>
      </w:r>
      <w:r w:rsidR="00955879" w:rsidRPr="00DE1BBE">
        <w:rPr>
          <w:rFonts w:ascii="Times New Roman" w:hAnsi="Times New Roman" w:cs="Times New Roman"/>
          <w:b/>
          <w:sz w:val="24"/>
          <w:szCs w:val="24"/>
        </w:rPr>
        <w:t xml:space="preserve">’’ – opowiadanie </w:t>
      </w:r>
      <w:r w:rsidR="00572EE0" w:rsidRPr="00DE1BBE">
        <w:rPr>
          <w:rFonts w:ascii="Times New Roman" w:hAnsi="Times New Roman" w:cs="Times New Roman"/>
          <w:b/>
          <w:sz w:val="24"/>
          <w:szCs w:val="24"/>
        </w:rPr>
        <w:t xml:space="preserve"> połączone z układaniem historyjki obrazkowej.</w:t>
      </w:r>
      <w:r w:rsidR="007F5A9F" w:rsidRPr="00DE1BBE">
        <w:rPr>
          <w:rFonts w:ascii="Times New Roman" w:hAnsi="Times New Roman" w:cs="Times New Roman"/>
          <w:sz w:val="24"/>
          <w:szCs w:val="24"/>
        </w:rPr>
        <w:t xml:space="preserve"> Jeśli</w:t>
      </w:r>
      <w:r w:rsidR="00955879" w:rsidRPr="00DE1BBE">
        <w:rPr>
          <w:rFonts w:ascii="Times New Roman" w:hAnsi="Times New Roman" w:cs="Times New Roman"/>
          <w:sz w:val="24"/>
          <w:szCs w:val="24"/>
        </w:rPr>
        <w:t xml:space="preserve"> jest taka możliwość, osoba prowadząca może zaprezentować dziecku</w:t>
      </w:r>
      <w:r w:rsidR="007F5A9F" w:rsidRPr="00DE1BBE">
        <w:rPr>
          <w:rFonts w:ascii="Times New Roman" w:hAnsi="Times New Roman" w:cs="Times New Roman"/>
          <w:sz w:val="24"/>
          <w:szCs w:val="24"/>
        </w:rPr>
        <w:t xml:space="preserve"> </w:t>
      </w:r>
      <w:r w:rsidR="00955879" w:rsidRPr="00DE1BBE">
        <w:rPr>
          <w:rFonts w:ascii="Times New Roman" w:hAnsi="Times New Roman" w:cs="Times New Roman"/>
          <w:sz w:val="24"/>
          <w:szCs w:val="24"/>
        </w:rPr>
        <w:t xml:space="preserve">kawałek pnia z korą. Osoba prowadząca zachęca dziecko </w:t>
      </w:r>
      <w:r w:rsidR="007F5A9F" w:rsidRPr="00DE1BBE">
        <w:rPr>
          <w:rFonts w:ascii="Times New Roman" w:hAnsi="Times New Roman" w:cs="Times New Roman"/>
          <w:sz w:val="24"/>
          <w:szCs w:val="24"/>
        </w:rPr>
        <w:t>do rozmowy na temat drzew (drzewo jako mieszkanie zwierząt, schronienie przed słońcem, drzewo żywiciel – dające owoce itp.). Następnie opowiada:</w:t>
      </w:r>
    </w:p>
    <w:p w:rsidR="00955879" w:rsidRPr="00DE1BBE" w:rsidRDefault="00955879" w:rsidP="00955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sz w:val="24"/>
          <w:szCs w:val="24"/>
        </w:rPr>
        <w:t xml:space="preserve">Drzewa w lasach spełniają jeszcze jedną bardzo ważną rolę. To dzięki nim w przedszkolu i w domu możemy rysować obrazki na kartkach, czytać i oglądać ulubione książki i komiksy, składać samoloty z papieru i układać puzzle! Otóż papier, który jest do tego potrzebny, produkuje się właśnie z drzew, a dokładnie z drewna. Kiedy drzewo jest już wystarczająco duże, drwale ścinają je ponad korzeniami (prowadzący odsuwa drzewo od korzeni). Następnie odcinają wszystkie gałęzie (prowadzący odczepia gałęzie wraz z liśćmi) i same pnie drzew przewożą do fabryki papieru, czyli papierni. Tutaj w fabryce ściąga się korę (prowadzący odczepia korę, zostaje sama kłoda) i takie drewno sieka się na drobne kawałki. Powstaje masa, do której dodaje się różne składniki, m.in. barwnik, który decyduje, jaki papier będzie miał kolor. To wszystko jest mieszane w bardzo dużym naczyniu, które nazywamy kadzią. Taka masa papiernicza jest następnie rozkładana na olbrzymich sitach, gdzie schnie i jest rozwałkowywana. Gotowy papier zwijany jest w duże bele. Takie bele można pociąć na arkusze papieru. </w:t>
      </w:r>
    </w:p>
    <w:p w:rsidR="00955879" w:rsidRPr="00DE1BBE" w:rsidRDefault="00955879" w:rsidP="00955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sz w:val="24"/>
          <w:szCs w:val="24"/>
        </w:rPr>
        <w:t>Po wysłuchaniu opowiadania dziecko odpowiada na pytania: Jak wygląda drzewo? Kto ścina drzewa w lesie? Gdzie przewożone są pnie? Co się dzieje z drewnem w papierni? Nauczyciel wiesza na tablicy (nie po kolei) ilustracje do historyjki obrazkowej (ścinanie drzewa w lesie; pień bez kory rozdrabniany na drobne kawałki; mieszanie masy papierowej w kadzi; rozkładanie masy na sitach i prasowanie; zwijanie papieru w bele). Dzieci wspólnie ustalają kolejność i opowiadają, co się dzieje na poszczególnych obrazkach.</w:t>
      </w:r>
    </w:p>
    <w:p w:rsidR="00CE2167" w:rsidRDefault="00CE2167" w:rsidP="00CE21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7CED" w:rsidRDefault="00027CED" w:rsidP="00CE216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7CED">
        <w:rPr>
          <w:rFonts w:ascii="Times New Roman" w:hAnsi="Times New Roman" w:cs="Times New Roman"/>
          <w:color w:val="FF0000"/>
          <w:sz w:val="24"/>
          <w:szCs w:val="24"/>
        </w:rPr>
        <w:t>Obrazki ,,Jak powstaje papier?’’</w:t>
      </w:r>
    </w:p>
    <w:p w:rsidR="00DE1BBE" w:rsidRPr="00027CED" w:rsidRDefault="00DE1BBE" w:rsidP="00CE216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2167" w:rsidRPr="00DE1BBE" w:rsidRDefault="00CE2167" w:rsidP="00CE2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E1BBE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DE1BBE" w:rsidRPr="00DE1BBE">
        <w:rPr>
          <w:rFonts w:ascii="Times New Roman" w:hAnsi="Times New Roman" w:cs="Times New Roman"/>
          <w:b/>
          <w:sz w:val="24"/>
          <w:szCs w:val="24"/>
        </w:rPr>
        <w:t>Wyciąganie wniosków’’</w:t>
      </w:r>
      <w:r w:rsidR="00DE1BBE" w:rsidRPr="00DE1BBE">
        <w:rPr>
          <w:rFonts w:ascii="Times New Roman" w:hAnsi="Times New Roman" w:cs="Times New Roman"/>
          <w:sz w:val="24"/>
          <w:szCs w:val="24"/>
        </w:rPr>
        <w:t xml:space="preserve"> -  drzewo musi rosnąć bardzo długo, zanim można je będzie ściąć, aby wyprodukować papier.  Zastanawianie się, czy można coś zrobić, aby nie zabrakło drzew potrzebnych do produkcji papieru </w:t>
      </w:r>
      <w:r w:rsidR="00DE1BBE" w:rsidRPr="00DE1BBE">
        <w:rPr>
          <w:rFonts w:ascii="Times New Roman" w:hAnsi="Times New Roman" w:cs="Times New Roman"/>
          <w:color w:val="00B050"/>
          <w:sz w:val="24"/>
          <w:szCs w:val="24"/>
        </w:rPr>
        <w:t xml:space="preserve">(trzeba sadzić nowe drzewa) </w:t>
      </w:r>
      <w:r w:rsidR="00DE1BBE" w:rsidRPr="00DE1BBE">
        <w:rPr>
          <w:rFonts w:ascii="Times New Roman" w:hAnsi="Times New Roman" w:cs="Times New Roman"/>
          <w:sz w:val="24"/>
          <w:szCs w:val="24"/>
        </w:rPr>
        <w:lastRenderedPageBreak/>
        <w:t xml:space="preserve">Zastanawianie się czy można coś zrobić, aby nie trzeba było wycinać tyle drzew, a jednak mieć papier </w:t>
      </w:r>
      <w:r w:rsidR="00DE1BBE" w:rsidRPr="00DE1BBE">
        <w:rPr>
          <w:rFonts w:ascii="Times New Roman" w:hAnsi="Times New Roman" w:cs="Times New Roman"/>
          <w:color w:val="00B050"/>
          <w:sz w:val="24"/>
          <w:szCs w:val="24"/>
        </w:rPr>
        <w:t>(można zbierać makulaturę)</w:t>
      </w:r>
    </w:p>
    <w:p w:rsidR="00DE1BBE" w:rsidRPr="00211679" w:rsidRDefault="00CE2167" w:rsidP="00DE1B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BE" w:rsidRPr="00211679">
        <w:rPr>
          <w:rStyle w:val="Pogrubienie"/>
          <w:rFonts w:ascii="Times New Roman" w:hAnsi="Times New Roman" w:cs="Times New Roman"/>
          <w:sz w:val="24"/>
          <w:szCs w:val="24"/>
        </w:rPr>
        <w:t xml:space="preserve">„Papiernia” </w:t>
      </w:r>
      <w:r w:rsidR="00DE1BBE" w:rsidRPr="00211679">
        <w:rPr>
          <w:rFonts w:ascii="Times New Roman" w:hAnsi="Times New Roman" w:cs="Times New Roman"/>
          <w:sz w:val="24"/>
          <w:szCs w:val="24"/>
        </w:rPr>
        <w:t>– zabawa relaksacyjna.</w:t>
      </w:r>
      <w:r w:rsidR="00211679" w:rsidRPr="00211679">
        <w:rPr>
          <w:rFonts w:ascii="Times New Roman" w:hAnsi="Times New Roman" w:cs="Times New Roman"/>
          <w:sz w:val="24"/>
          <w:szCs w:val="24"/>
        </w:rPr>
        <w:t xml:space="preserve"> </w:t>
      </w:r>
      <w:r w:rsidR="00DE1BBE" w:rsidRPr="00211679">
        <w:rPr>
          <w:rFonts w:ascii="Times New Roman" w:hAnsi="Times New Roman" w:cs="Times New Roman"/>
          <w:sz w:val="24"/>
          <w:szCs w:val="24"/>
        </w:rPr>
        <w:t>Dziecko bawi się razem z rodzicem. Dziecko kładzie się na brzuchu, a rodzic wykonuje na nim prosty masaż zgodnie z treścią wiersza. Po chwili następuje zamiana. Dziecko może na</w:t>
      </w:r>
      <w:r w:rsidR="00DE1BBE" w:rsidRPr="00211679">
        <w:rPr>
          <w:rFonts w:ascii="Times New Roman" w:hAnsi="Times New Roman" w:cs="Times New Roman"/>
          <w:sz w:val="24"/>
          <w:szCs w:val="24"/>
        </w:rPr>
        <w:softHyphen/>
        <w:t>uczyć się wiersza i samo wymyślić proste ruchy ilustrujące jego treść.</w:t>
      </w:r>
    </w:p>
    <w:p w:rsidR="00DE1BBE" w:rsidRDefault="00DE1BBE" w:rsidP="00211679">
      <w:pPr>
        <w:pStyle w:val="NormalnyWeb"/>
        <w:jc w:val="center"/>
      </w:pPr>
      <w:r>
        <w:rPr>
          <w:rStyle w:val="Uwydatnienie"/>
          <w:b/>
          <w:bCs/>
        </w:rPr>
        <w:t>Papiernia1</w:t>
      </w:r>
    </w:p>
    <w:p w:rsidR="00DE1BBE" w:rsidRDefault="00DE1BBE" w:rsidP="00211679">
      <w:pPr>
        <w:pStyle w:val="NormalnyWeb"/>
        <w:jc w:val="center"/>
      </w:pPr>
      <w:r>
        <w:t>Natalia Łasocha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Wczesnym rankiem idź do lasu,</w:t>
      </w:r>
      <w:r w:rsidRPr="00211679">
        <w:t xml:space="preserve"> (</w:t>
      </w:r>
      <w:r w:rsidRPr="00211679">
        <w:rPr>
          <w:rStyle w:val="Uwydatnienie"/>
        </w:rPr>
        <w:t>Rodzic palcami wskazującymi na przemian „spa</w:t>
      </w:r>
      <w:r w:rsidRPr="00211679">
        <w:rPr>
          <w:rStyle w:val="Uwydatnienie"/>
        </w:rPr>
        <w:softHyphen/>
        <w:t>ceruje” po plecach dziecka).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drwal tam drzewa tnie</w:t>
      </w:r>
      <w:r w:rsidRPr="00211679">
        <w:t>. (</w:t>
      </w:r>
      <w:r w:rsidRPr="00211679">
        <w:rPr>
          <w:rStyle w:val="Uwydatnienie"/>
        </w:rPr>
        <w:t xml:space="preserve">Krawędzią dłoni delikatnie kreślimy linię w poprzek dziecka pleców).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Potem wielką ciężarówką do papierni jadą pnie.</w:t>
      </w:r>
      <w:r w:rsidRPr="00211679">
        <w:t xml:space="preserve"> (</w:t>
      </w:r>
      <w:r w:rsidRPr="00211679">
        <w:rPr>
          <w:rStyle w:val="Uwydatnienie"/>
        </w:rPr>
        <w:t xml:space="preserve">Pięść jednej dłoni przesuwamy wzdłuż pleców).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Duży kawał drewna weź i długo nie czekaj,</w:t>
      </w:r>
      <w:r w:rsidRPr="00211679">
        <w:t xml:space="preserve"> (</w:t>
      </w:r>
      <w:r w:rsidRPr="00211679">
        <w:rPr>
          <w:rStyle w:val="Uwydatnienie"/>
        </w:rPr>
        <w:t xml:space="preserve">Chwytamy dziecko za ramiona. na drobne kawałki porządnie go siekamy. Krawędziami obu dłoni delikatnie stukamy dziecko po plecach – od góry do dołu i od dołu do góry).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Dodaj barwnik, jaki chcesz, jeszcze klej i woda</w:t>
      </w:r>
      <w:r w:rsidRPr="00211679">
        <w:t>, (</w:t>
      </w:r>
      <w:r w:rsidRPr="00211679">
        <w:rPr>
          <w:rStyle w:val="Uwydatnienie"/>
        </w:rPr>
        <w:t>Delikatnie dotykamy jego szyi, a następnie jedne</w:t>
      </w:r>
      <w:r w:rsidRPr="00211679">
        <w:rPr>
          <w:rStyle w:val="Uwydatnienie"/>
        </w:rPr>
        <w:softHyphen/>
        <w:t xml:space="preserve">go i drugiego ucha).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w wielkiej kadzi to wymieszaj i masa gotowa.</w:t>
      </w:r>
      <w:r w:rsidRPr="00211679">
        <w:t xml:space="preserve"> (</w:t>
      </w:r>
      <w:r w:rsidRPr="00211679">
        <w:rPr>
          <w:rStyle w:val="Uwydatnienie"/>
        </w:rPr>
        <w:t xml:space="preserve">Palcem wskazującym kreślimy koła na plecach dziecka).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Teraz trudne jest zadanie, lecz się nie poddawaj, na podłużnych sitach tę masę rozkładaj.</w:t>
      </w:r>
      <w:r w:rsidRPr="00211679">
        <w:t xml:space="preserve"> (</w:t>
      </w:r>
      <w:r w:rsidRPr="00211679">
        <w:rPr>
          <w:rStyle w:val="Uwydatnienie"/>
        </w:rPr>
        <w:t xml:space="preserve">Palcami obydwu dłoni przesuwamy po plecach od góry do dołu).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Dużo cierpliwości teraz potrzebujesz, masa schnie, a ty ją dzielnie po trochu wałkujesz</w:t>
      </w:r>
      <w:r w:rsidRPr="00211679">
        <w:rPr>
          <w:color w:val="00FFFF"/>
        </w:rPr>
        <w:t>.</w:t>
      </w:r>
      <w:r w:rsidRPr="00211679">
        <w:t xml:space="preserve"> (</w:t>
      </w:r>
      <w:r w:rsidRPr="00211679">
        <w:rPr>
          <w:rStyle w:val="Uwydatnienie"/>
        </w:rPr>
        <w:t xml:space="preserve">Całą powierzchnią obu dłoni gładzimy plecy od góry do dołu). </w:t>
      </w:r>
    </w:p>
    <w:p w:rsidR="00DE1BBE" w:rsidRPr="00211679" w:rsidRDefault="00DE1BBE" w:rsidP="00DE1BBE">
      <w:pPr>
        <w:pStyle w:val="NormalnyWeb"/>
      </w:pPr>
      <w:r w:rsidRPr="00211679">
        <w:rPr>
          <w:color w:val="548DD4" w:themeColor="text2" w:themeTint="99"/>
        </w:rPr>
        <w:t>Kiedy papier już gotowy, zwiń go w wielkie bele, taki papier co dzień ma zastosowań wiele.</w:t>
      </w:r>
      <w:r w:rsidRPr="00211679">
        <w:rPr>
          <w:color w:val="00FFFF"/>
        </w:rPr>
        <w:t xml:space="preserve"> </w:t>
      </w:r>
      <w:r w:rsidRPr="00211679">
        <w:rPr>
          <w:rStyle w:val="Uwydatnienie"/>
        </w:rPr>
        <w:t xml:space="preserve"> </w:t>
      </w:r>
      <w:r w:rsidR="00211679">
        <w:rPr>
          <w:rStyle w:val="Uwydatnienie"/>
        </w:rPr>
        <w:t>(</w:t>
      </w:r>
      <w:r w:rsidRPr="00211679">
        <w:rPr>
          <w:rStyle w:val="Uwydatnienie"/>
        </w:rPr>
        <w:t>Turlamy dziecko po dywanie).</w:t>
      </w:r>
    </w:p>
    <w:p w:rsidR="00DE1BBE" w:rsidRPr="00DE1BBE" w:rsidRDefault="00DE1BBE" w:rsidP="00DE1BB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1BBE" w:rsidRPr="00DE1BBE" w:rsidRDefault="00DE1BBE" w:rsidP="00DE1B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2167" w:rsidRPr="00FA6858" w:rsidRDefault="00CE2167" w:rsidP="00DE1B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858">
        <w:rPr>
          <w:rFonts w:ascii="Times New Roman" w:hAnsi="Times New Roman" w:cs="Times New Roman"/>
          <w:b/>
          <w:sz w:val="24"/>
          <w:szCs w:val="24"/>
        </w:rPr>
        <w:t xml:space="preserve"> ,,Karta Pracy’’ – </w:t>
      </w:r>
      <w:r w:rsidRPr="00FA6858">
        <w:rPr>
          <w:rFonts w:ascii="Times New Roman" w:hAnsi="Times New Roman" w:cs="Times New Roman"/>
          <w:sz w:val="24"/>
          <w:szCs w:val="24"/>
        </w:rPr>
        <w:t xml:space="preserve">Rodzic czyta polecenie z karty, dziecko wykonuje zadanie z </w:t>
      </w:r>
      <w:r w:rsidR="00DE1BBE">
        <w:rPr>
          <w:rFonts w:ascii="Times New Roman" w:hAnsi="Times New Roman" w:cs="Times New Roman"/>
          <w:color w:val="FF0000"/>
          <w:sz w:val="24"/>
          <w:szCs w:val="24"/>
        </w:rPr>
        <w:t>KP2. 31</w:t>
      </w:r>
    </w:p>
    <w:p w:rsidR="00CE2167" w:rsidRDefault="00CE2167" w:rsidP="00CE216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2167" w:rsidRDefault="00CE2167" w:rsidP="00DE1BBE">
      <w:pPr>
        <w:pStyle w:val="Akapitzlist"/>
        <w:numPr>
          <w:ilvl w:val="0"/>
          <w:numId w:val="4"/>
        </w:numPr>
      </w:pPr>
      <w:r w:rsidRPr="00DE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,,Mądre bajki do słuchania’’ – </w:t>
      </w:r>
      <w:r w:rsidR="00211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,,Sroczka Migotka</w:t>
      </w:r>
      <w:r w:rsidRPr="00DE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’’ </w:t>
      </w:r>
      <w:r w:rsidRPr="00DE1BBE">
        <w:rPr>
          <w:rFonts w:ascii="Times New Roman" w:hAnsi="Times New Roman" w:cs="Times New Roman"/>
          <w:color w:val="000000" w:themeColor="text1"/>
          <w:sz w:val="24"/>
          <w:szCs w:val="24"/>
        </w:rPr>
        <w:t>Agnieszki Borowieckiej</w:t>
      </w:r>
      <w:r w:rsidRPr="00DE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t xml:space="preserve">propozycja bajki na pozbycie się złości </w:t>
      </w:r>
    </w:p>
    <w:p w:rsidR="00CE2167" w:rsidRPr="00A57FB1" w:rsidRDefault="00211679" w:rsidP="00CE2167">
      <w:pPr>
        <w:rPr>
          <w:rStyle w:val="6qdm"/>
        </w:rPr>
      </w:pPr>
      <w:hyperlink r:id="rId6" w:history="1">
        <w:r w:rsidRPr="00857CA4">
          <w:rPr>
            <w:rStyle w:val="Hipercze"/>
          </w:rPr>
          <w:t>https://www.youtube.com/watch?v=b_kDURNjqjI&amp;fbclid=IwAR2mi4U7rTJZdgcXtnFiBTm-1E5fdMrLZRXV55XIz0EdfJJLxTcwlfPGHYk</w:t>
        </w:r>
      </w:hyperlink>
      <w:r>
        <w:t xml:space="preserve"> </w:t>
      </w:r>
      <w:r w:rsidR="00CE2167">
        <w:br/>
      </w:r>
      <w:r w:rsidR="00CE2167">
        <w:rPr>
          <w:rFonts w:ascii="Times New Roman" w:hAnsi="Times New Roman" w:cs="Times New Roman"/>
          <w:sz w:val="24"/>
          <w:szCs w:val="24"/>
        </w:rPr>
        <w:t>Po</w:t>
      </w:r>
      <w:r w:rsidR="00CE2167" w:rsidRPr="00FA6858">
        <w:rPr>
          <w:rFonts w:ascii="Times New Roman" w:hAnsi="Times New Roman" w:cs="Times New Roman"/>
          <w:sz w:val="24"/>
          <w:szCs w:val="24"/>
        </w:rPr>
        <w:t xml:space="preserve"> wysłuchaniu bajki zachęcam do wspólnej rozmowy inspirowanej</w:t>
      </w:r>
      <w:r w:rsidR="00CE2167">
        <w:rPr>
          <w:rFonts w:ascii="Times New Roman" w:hAnsi="Times New Roman" w:cs="Times New Roman"/>
          <w:sz w:val="24"/>
          <w:szCs w:val="24"/>
        </w:rPr>
        <w:t xml:space="preserve"> jej</w:t>
      </w:r>
      <w:r w:rsidR="00CE2167" w:rsidRPr="00FA6858">
        <w:rPr>
          <w:rFonts w:ascii="Times New Roman" w:hAnsi="Times New Roman" w:cs="Times New Roman"/>
          <w:sz w:val="24"/>
          <w:szCs w:val="24"/>
        </w:rPr>
        <w:t xml:space="preserve"> treścią</w:t>
      </w:r>
      <w:r w:rsidR="00CE2167" w:rsidRPr="00FA6858">
        <w:rPr>
          <w:rStyle w:val="6qdm"/>
          <w:rFonts w:ascii="Times New Roman" w:hAnsi="Times New Roman" w:cs="Times New Roman"/>
          <w:sz w:val="24"/>
          <w:szCs w:val="24"/>
        </w:rPr>
        <w:t>.</w:t>
      </w:r>
    </w:p>
    <w:p w:rsidR="00A57FB1" w:rsidRDefault="00A57FB1" w:rsidP="00CE2167">
      <w:pPr>
        <w:rPr>
          <w:rStyle w:val="6qdm"/>
          <w:rFonts w:ascii="Times New Roman" w:hAnsi="Times New Roman" w:cs="Times New Roman"/>
          <w:sz w:val="24"/>
          <w:szCs w:val="24"/>
        </w:rPr>
      </w:pPr>
    </w:p>
    <w:p w:rsidR="00CE2167" w:rsidRPr="00FA6858" w:rsidRDefault="00CE2167" w:rsidP="00CE2167">
      <w:pPr>
        <w:rPr>
          <w:rStyle w:val="6qdm"/>
          <w:rFonts w:ascii="Times New Roman" w:hAnsi="Times New Roman" w:cs="Times New Roman"/>
          <w:sz w:val="24"/>
          <w:szCs w:val="24"/>
        </w:rPr>
      </w:pPr>
      <w:r w:rsidRPr="00FA6858">
        <w:rPr>
          <w:rStyle w:val="6qdm"/>
          <w:rFonts w:ascii="Times New Roman" w:hAnsi="Times New Roman" w:cs="Times New Roman"/>
          <w:sz w:val="24"/>
          <w:szCs w:val="24"/>
        </w:rPr>
        <w:t>Oto kilka propozycji pytań:</w:t>
      </w:r>
    </w:p>
    <w:p w:rsidR="00A57FB1" w:rsidRDefault="00A57FB1" w:rsidP="0021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679" w:rsidRPr="00A57FB1" w:rsidRDefault="00211679" w:rsidP="00A57FB1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zabawa Migotki z Rudą Kitką, a potem ze </w:t>
      </w:r>
      <w:proofErr w:type="spellStart"/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t>Stukotkiem</w:t>
      </w:r>
      <w:proofErr w:type="spellEnd"/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była udana?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Migotka była koleżeńska?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Czy na miejscu Migotki zachowalibyście się tak samo?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Jaką radę Mądra Główka dała Migotce?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Co to znaczy podzielić się?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Czy można brać rzecz należącą do kogoś innego?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Czy dzielenie się z innymi jest łatwe, czy trudne?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Jakie uczucia pojawiają się, gdy ktoś nie chce się z wami podzielić? </w:t>
      </w:r>
      <w:r w:rsidRPr="00A5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Dlaczego warto się dzielić z innymi?</w:t>
      </w:r>
    </w:p>
    <w:p w:rsidR="00A57FB1" w:rsidRPr="00211679" w:rsidRDefault="00A57FB1" w:rsidP="0021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679" w:rsidRPr="00211679" w:rsidRDefault="00A57FB1" w:rsidP="0021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zachęcać dziecko</w:t>
      </w:r>
      <w:r w:rsidR="00211679" w:rsidRPr="0021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dzielenia się z innymi i podk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reślać wagę takiego zachowania. </w:t>
      </w:r>
      <w:r w:rsidR="00211679" w:rsidRPr="002116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jednak ustalić, że jeśli ktoś nie chce się dzielić, to nie można go do tego zmusić, a tym bardziej nie można mu zabierać niczego siłą.</w:t>
      </w:r>
    </w:p>
    <w:p w:rsidR="00CE2167" w:rsidRPr="0071592F" w:rsidRDefault="00CE2167" w:rsidP="00CE216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2167" w:rsidRPr="008740D7" w:rsidRDefault="00CE2167" w:rsidP="00CE2167">
      <w:pPr>
        <w:rPr>
          <w:rFonts w:ascii="Times New Roman" w:hAnsi="Times New Roman" w:cs="Times New Roman"/>
        </w:rPr>
      </w:pPr>
    </w:p>
    <w:p w:rsidR="00CE2167" w:rsidRDefault="00CE2167" w:rsidP="00CE216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E2167" w:rsidRPr="00C87B85" w:rsidRDefault="00CE2167" w:rsidP="00CE21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06B1C" w:rsidRDefault="00006B1C"/>
    <w:sectPr w:rsidR="00006B1C" w:rsidSect="000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102EC"/>
    <w:multiLevelType w:val="hybridMultilevel"/>
    <w:tmpl w:val="0656521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5694D"/>
    <w:multiLevelType w:val="hybridMultilevel"/>
    <w:tmpl w:val="0596AB7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167"/>
    <w:rsid w:val="00006B1C"/>
    <w:rsid w:val="00027CED"/>
    <w:rsid w:val="000A406F"/>
    <w:rsid w:val="00211679"/>
    <w:rsid w:val="00572EE0"/>
    <w:rsid w:val="007F5A9F"/>
    <w:rsid w:val="00955879"/>
    <w:rsid w:val="00A57FB1"/>
    <w:rsid w:val="00CE2167"/>
    <w:rsid w:val="00DE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1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E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E2167"/>
  </w:style>
  <w:style w:type="character" w:styleId="Uwydatnienie">
    <w:name w:val="Emphasis"/>
    <w:basedOn w:val="Domylnaczcionkaakapitu"/>
    <w:uiPriority w:val="20"/>
    <w:qFormat/>
    <w:rsid w:val="00DE1BBE"/>
    <w:rPr>
      <w:i/>
      <w:iCs/>
    </w:rPr>
  </w:style>
  <w:style w:type="character" w:styleId="Pogrubienie">
    <w:name w:val="Strong"/>
    <w:basedOn w:val="Domylnaczcionkaakapitu"/>
    <w:uiPriority w:val="22"/>
    <w:qFormat/>
    <w:rsid w:val="00DE1BBE"/>
    <w:rPr>
      <w:b/>
      <w:bCs/>
    </w:rPr>
  </w:style>
  <w:style w:type="character" w:customStyle="1" w:styleId="4yxo">
    <w:name w:val="_4yxo"/>
    <w:basedOn w:val="Domylnaczcionkaakapitu"/>
    <w:rsid w:val="00211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_kDURNjqjI&amp;fbclid=IwAR2mi4U7rTJZdgcXtnFiBTm-1E5fdMrLZRXV55XIz0EdfJJLxTcwlfPGHYk" TargetMode="External"/><Relationship Id="rId5" Type="http://schemas.openxmlformats.org/officeDocument/2006/relationships/hyperlink" Target="https://www.youtube.com/watch?v=8HozqzBRU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2020-04-24T14:45:00Z</dcterms:created>
  <dcterms:modified xsi:type="dcterms:W3CDTF">2020-04-24T19:02:00Z</dcterms:modified>
</cp:coreProperties>
</file>