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3F" w:rsidRPr="00A82A70" w:rsidRDefault="00A9503F" w:rsidP="00A9503F">
      <w:pPr>
        <w:pStyle w:val="Odsekzoznamu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649">
        <w:rPr>
          <w:rFonts w:ascii="Times New Roman" w:hAnsi="Times New Roman" w:cs="Times New Roman"/>
          <w:b/>
          <w:sz w:val="28"/>
          <w:szCs w:val="28"/>
        </w:rPr>
        <w:t>Dejepisné súťaže v školskom roku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0/21</w:t>
      </w:r>
    </w:p>
    <w:p w:rsidR="00A9503F" w:rsidRPr="00981D12" w:rsidRDefault="00A9503F" w:rsidP="00A950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0255" w:rsidRPr="00B60255" w:rsidRDefault="00A9503F" w:rsidP="00B6025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60255">
        <w:rPr>
          <w:rFonts w:ascii="Times New Roman" w:hAnsi="Times New Roman" w:cs="Times New Roman"/>
          <w:b/>
          <w:sz w:val="24"/>
          <w:szCs w:val="24"/>
          <w:u w:val="single"/>
        </w:rPr>
        <w:t>Dejepisná olympiáda</w:t>
      </w:r>
      <w:r w:rsidRPr="00B6025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503F" w:rsidRPr="00B60255" w:rsidRDefault="00A9503F" w:rsidP="00B6025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0255"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B60255">
        <w:rPr>
          <w:rFonts w:ascii="Times New Roman" w:hAnsi="Times New Roman" w:cs="Times New Roman"/>
          <w:b/>
          <w:sz w:val="24"/>
          <w:szCs w:val="24"/>
        </w:rPr>
        <w:t>v okresnom kole:</w:t>
      </w:r>
    </w:p>
    <w:p w:rsidR="00A9503F" w:rsidRPr="00A9503F" w:rsidRDefault="00A9503F" w:rsidP="00A950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9503F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kategória C: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Kamila Nečasová a </w:t>
      </w:r>
      <w:proofErr w:type="spellStart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Roderik</w:t>
      </w:r>
      <w:proofErr w:type="spellEnd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proofErr w:type="spellStart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Provazník</w:t>
      </w:r>
      <w:proofErr w:type="spellEnd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(kvarta) 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– 1. a 2. miesto v okresnom kole,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A9503F" w:rsidRDefault="00A9503F" w:rsidP="00A95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503F" w:rsidRDefault="00A9503F" w:rsidP="00A95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výsledky žiakov </w:t>
      </w:r>
      <w:r>
        <w:rPr>
          <w:rFonts w:ascii="Times New Roman" w:hAnsi="Times New Roman" w:cs="Times New Roman"/>
          <w:b/>
          <w:sz w:val="24"/>
          <w:szCs w:val="24"/>
        </w:rPr>
        <w:t>v krajskom kole:</w:t>
      </w:r>
    </w:p>
    <w:p w:rsidR="00A9503F" w:rsidRDefault="00A9503F" w:rsidP="00A9503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</w:pPr>
      <w:r w:rsidRPr="00B60255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kategória A</w:t>
      </w:r>
      <w:r w:rsidR="00B60255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 xml:space="preserve">: </w:t>
      </w:r>
      <w:r w:rsidRPr="00A9503F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realizované v septembri 2020 dištančnou formou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: Lucia </w:t>
      </w:r>
      <w:proofErr w:type="spellStart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Rapáková</w:t>
      </w:r>
      <w:proofErr w:type="spellEnd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(</w:t>
      </w:r>
      <w:r w:rsid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s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exta</w:t>
      </w:r>
      <w:r w:rsid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)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- 3. miesto, úspešný riešiteľ, </w:t>
      </w:r>
      <w:r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 xml:space="preserve">pripravovala Mgr. Z. </w:t>
      </w:r>
      <w:proofErr w:type="spellStart"/>
      <w:r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Pípová</w:t>
      </w:r>
      <w:proofErr w:type="spellEnd"/>
    </w:p>
    <w:p w:rsidR="00A9503F" w:rsidRDefault="00A9503F" w:rsidP="00A950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9503F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kategória C: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Kamila Nečasová a </w:t>
      </w:r>
      <w:proofErr w:type="spellStart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Roderik</w:t>
      </w:r>
      <w:proofErr w:type="spellEnd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proofErr w:type="spellStart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Provazník</w:t>
      </w:r>
      <w:proofErr w:type="spellEnd"/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(kvarta) 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 w:rsidRPr="00A9503F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2. a 3. miesto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 w:rsidRPr="00A9503F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(realizácia dištančnou formou)</w:t>
      </w:r>
      <w:r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A9503F" w:rsidRDefault="00A9503F" w:rsidP="00A950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9503F" w:rsidRDefault="00A9503F" w:rsidP="00A9503F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žiakov </w:t>
      </w:r>
      <w:r w:rsidRPr="00A9503F">
        <w:rPr>
          <w:rFonts w:ascii="Times New Roman" w:hAnsi="Times New Roman" w:cs="Times New Roman"/>
          <w:b/>
          <w:sz w:val="24"/>
          <w:szCs w:val="24"/>
        </w:rPr>
        <w:t>v slovenskom kole:</w:t>
      </w:r>
    </w:p>
    <w:p w:rsidR="00B60255" w:rsidRDefault="00B60255" w:rsidP="00B6025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kategória A, </w:t>
      </w:r>
      <w:r w:rsidRPr="00B60255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realizované 6. 10. 2020 dištančnou formou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: Jakub </w:t>
      </w:r>
      <w:proofErr w:type="spellStart"/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Zibura</w:t>
      </w:r>
      <w:proofErr w:type="spellEnd"/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(III.C) - 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          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11. miesto, úspešný riešiteľ (po postupe z krajského kola v septembri 2020),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pripravovala PaedDr.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Pikartová</w:t>
      </w:r>
      <w:proofErr w:type="spellEnd"/>
    </w:p>
    <w:p w:rsidR="00B60255" w:rsidRDefault="00B60255" w:rsidP="00B6025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kategória B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, </w:t>
      </w:r>
      <w:r w:rsidRPr="00B60255">
        <w:rPr>
          <w:rFonts w:ascii="Times New Roman" w:eastAsia="Times New Roman" w:hAnsi="Times New Roman" w:cs="Times New Roman"/>
          <w:bCs/>
          <w:color w:val="2C363A"/>
          <w:sz w:val="24"/>
          <w:szCs w:val="24"/>
        </w:rPr>
        <w:t>realizované 6. 10. 2020 dištančnou formou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Damian</w:t>
      </w:r>
      <w:proofErr w:type="spellEnd"/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Ožvoldík</w:t>
      </w:r>
      <w:proofErr w:type="spellEnd"/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 (III.A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) - 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          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2</w:t>
      </w:r>
      <w:r w:rsidRPr="00B6025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. miesto, úspešný riešiteľ (po postupe z krajského kola v septembri 2020),</w:t>
      </w:r>
      <w:r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pripr</w:t>
      </w:r>
      <w:r>
        <w:rPr>
          <w:rFonts w:ascii="Times New Roman" w:hAnsi="Times New Roman" w:cs="Times New Roman"/>
          <w:sz w:val="24"/>
          <w:szCs w:val="24"/>
        </w:rPr>
        <w:t xml:space="preserve">avovala Mgr.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Horňáčková</w:t>
      </w:r>
      <w:proofErr w:type="spellEnd"/>
    </w:p>
    <w:p w:rsidR="00A9503F" w:rsidRPr="00B60255" w:rsidRDefault="00A9503F" w:rsidP="00B60255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03F" w:rsidRPr="00A9503F" w:rsidRDefault="00A9503F" w:rsidP="00A950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C363A"/>
          <w:sz w:val="24"/>
          <w:szCs w:val="24"/>
        </w:rPr>
      </w:pPr>
    </w:p>
    <w:p w:rsidR="00A9503F" w:rsidRPr="00A9503F" w:rsidRDefault="00A9503F" w:rsidP="00A9503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C363A"/>
          <w:sz w:val="24"/>
          <w:szCs w:val="24"/>
        </w:rPr>
      </w:pPr>
    </w:p>
    <w:p w:rsidR="00A9503F" w:rsidRDefault="00A9503F" w:rsidP="00A950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255" w:rsidRPr="00B60255" w:rsidRDefault="00A9503F" w:rsidP="00B6025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Medzinárodná postupová súťaž</w:t>
      </w:r>
      <w:r>
        <w:rPr>
          <w:rFonts w:ascii="Times New Roman" w:hAnsi="Times New Roman" w:cs="Times New Roman"/>
          <w:sz w:val="24"/>
          <w:szCs w:val="24"/>
        </w:rPr>
        <w:t xml:space="preserve"> pre české a slovenské gymnáziá (riešenie testových úloh na tému </w:t>
      </w:r>
      <w:r>
        <w:rPr>
          <w:rFonts w:ascii="Times New Roman" w:hAnsi="Times New Roman" w:cs="Times New Roman"/>
          <w:sz w:val="24"/>
          <w:szCs w:val="24"/>
          <w:u w:val="single"/>
        </w:rPr>
        <w:t>„Európske dejiny v rokoch 1900-1939“),</w:t>
      </w:r>
      <w:r w:rsidR="00B60255">
        <w:rPr>
          <w:rFonts w:ascii="Times New Roman" w:hAnsi="Times New Roman" w:cs="Times New Roman"/>
          <w:sz w:val="24"/>
          <w:szCs w:val="24"/>
        </w:rPr>
        <w:t xml:space="preserve"> ú</w:t>
      </w:r>
      <w:r w:rsidR="00B60255" w:rsidRPr="00B60255">
        <w:rPr>
          <w:rFonts w:ascii="Times New Roman" w:hAnsi="Times New Roman" w:cs="Times New Roman"/>
          <w:sz w:val="24"/>
          <w:szCs w:val="24"/>
        </w:rPr>
        <w:t xml:space="preserve">časť na </w:t>
      </w:r>
      <w:r w:rsidR="00B60255" w:rsidRPr="00B60255">
        <w:rPr>
          <w:rFonts w:ascii="Times New Roman" w:hAnsi="Times New Roman" w:cs="Times New Roman"/>
          <w:b/>
          <w:sz w:val="24"/>
          <w:szCs w:val="24"/>
        </w:rPr>
        <w:t xml:space="preserve">krajskom kole </w:t>
      </w:r>
      <w:r w:rsidR="00B60255" w:rsidRPr="00B60255">
        <w:rPr>
          <w:rFonts w:ascii="Times New Roman" w:hAnsi="Times New Roman" w:cs="Times New Roman"/>
          <w:sz w:val="24"/>
          <w:szCs w:val="24"/>
        </w:rPr>
        <w:t xml:space="preserve">(organizátor Gymnázium </w:t>
      </w:r>
      <w:proofErr w:type="spellStart"/>
      <w:r w:rsidR="00B60255" w:rsidRPr="00B60255">
        <w:rPr>
          <w:rFonts w:ascii="Times New Roman" w:hAnsi="Times New Roman" w:cs="Times New Roman"/>
          <w:sz w:val="24"/>
          <w:szCs w:val="24"/>
        </w:rPr>
        <w:t>Cheb</w:t>
      </w:r>
      <w:proofErr w:type="spellEnd"/>
      <w:r w:rsidR="00B60255">
        <w:rPr>
          <w:rFonts w:ascii="Times New Roman" w:hAnsi="Times New Roman" w:cs="Times New Roman"/>
          <w:sz w:val="24"/>
          <w:szCs w:val="24"/>
        </w:rPr>
        <w:t>, máj 2020</w:t>
      </w:r>
      <w:r w:rsidR="00B60255" w:rsidRPr="00B60255">
        <w:rPr>
          <w:rFonts w:ascii="Times New Roman" w:hAnsi="Times New Roman" w:cs="Times New Roman"/>
          <w:sz w:val="24"/>
          <w:szCs w:val="24"/>
        </w:rPr>
        <w:t xml:space="preserve">), </w:t>
      </w:r>
      <w:r w:rsidR="00B60255" w:rsidRPr="00B60255">
        <w:rPr>
          <w:rFonts w:ascii="Times New Roman" w:hAnsi="Times New Roman" w:cs="Times New Roman"/>
          <w:b/>
          <w:sz w:val="24"/>
          <w:szCs w:val="24"/>
        </w:rPr>
        <w:t>1. miesto</w:t>
      </w:r>
      <w:r w:rsidR="00B60255" w:rsidRPr="00B60255">
        <w:rPr>
          <w:rFonts w:ascii="Times New Roman" w:hAnsi="Times New Roman" w:cs="Times New Roman"/>
          <w:sz w:val="24"/>
          <w:szCs w:val="24"/>
        </w:rPr>
        <w:t xml:space="preserve"> a postup na </w:t>
      </w:r>
      <w:r w:rsidR="00B60255" w:rsidRPr="00B60255">
        <w:rPr>
          <w:rFonts w:ascii="Times New Roman" w:hAnsi="Times New Roman" w:cs="Times New Roman"/>
          <w:b/>
          <w:sz w:val="24"/>
          <w:szCs w:val="24"/>
        </w:rPr>
        <w:t>finálové kolo</w:t>
      </w:r>
      <w:r w:rsidR="00B60255" w:rsidRPr="00B6025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60255" w:rsidRPr="00B60255">
        <w:rPr>
          <w:rFonts w:ascii="Times New Roman" w:hAnsi="Times New Roman" w:cs="Times New Roman"/>
          <w:sz w:val="24"/>
          <w:szCs w:val="24"/>
        </w:rPr>
        <w:t>Chebu</w:t>
      </w:r>
      <w:proofErr w:type="spellEnd"/>
      <w:r w:rsidR="005503CC">
        <w:rPr>
          <w:rFonts w:ascii="Times New Roman" w:hAnsi="Times New Roman" w:cs="Times New Roman"/>
          <w:sz w:val="24"/>
          <w:szCs w:val="24"/>
        </w:rPr>
        <w:t xml:space="preserve"> v novembri 2021;</w:t>
      </w:r>
      <w:bookmarkStart w:id="0" w:name="_GoBack"/>
      <w:bookmarkEnd w:id="0"/>
      <w:r w:rsidR="00B60255" w:rsidRPr="00B60255">
        <w:rPr>
          <w:rFonts w:ascii="Times New Roman" w:hAnsi="Times New Roman" w:cs="Times New Roman"/>
          <w:sz w:val="24"/>
          <w:szCs w:val="24"/>
        </w:rPr>
        <w:t xml:space="preserve"> krajského kola sa zúčastnili žiaci </w:t>
      </w:r>
      <w:r w:rsidR="00B60255" w:rsidRPr="00B60255">
        <w:rPr>
          <w:rFonts w:ascii="Times New Roman" w:hAnsi="Times New Roman" w:cs="Times New Roman"/>
          <w:b/>
          <w:sz w:val="24"/>
          <w:szCs w:val="24"/>
        </w:rPr>
        <w:t xml:space="preserve">Leonard </w:t>
      </w:r>
      <w:proofErr w:type="spellStart"/>
      <w:r w:rsidR="00B60255" w:rsidRPr="00B60255">
        <w:rPr>
          <w:rFonts w:ascii="Times New Roman" w:hAnsi="Times New Roman" w:cs="Times New Roman"/>
          <w:b/>
          <w:sz w:val="24"/>
          <w:szCs w:val="24"/>
        </w:rPr>
        <w:t>Komárek</w:t>
      </w:r>
      <w:proofErr w:type="spellEnd"/>
      <w:r w:rsidR="00B60255" w:rsidRPr="00B60255">
        <w:rPr>
          <w:rFonts w:ascii="Times New Roman" w:hAnsi="Times New Roman" w:cs="Times New Roman"/>
          <w:sz w:val="24"/>
          <w:szCs w:val="24"/>
        </w:rPr>
        <w:t xml:space="preserve"> (2. B) a </w:t>
      </w:r>
      <w:proofErr w:type="spellStart"/>
      <w:r w:rsidR="00B60255" w:rsidRPr="00B60255">
        <w:rPr>
          <w:rFonts w:ascii="Times New Roman" w:hAnsi="Times New Roman" w:cs="Times New Roman"/>
          <w:b/>
          <w:sz w:val="24"/>
          <w:szCs w:val="24"/>
        </w:rPr>
        <w:t>Damian</w:t>
      </w:r>
      <w:proofErr w:type="spellEnd"/>
      <w:r w:rsidR="00B60255" w:rsidRPr="00B602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0255" w:rsidRPr="00B60255">
        <w:rPr>
          <w:rFonts w:ascii="Times New Roman" w:hAnsi="Times New Roman" w:cs="Times New Roman"/>
          <w:b/>
          <w:sz w:val="24"/>
          <w:szCs w:val="24"/>
        </w:rPr>
        <w:t>Ožvoldík</w:t>
      </w:r>
      <w:proofErr w:type="spellEnd"/>
      <w:r w:rsidR="00B60255" w:rsidRPr="00B60255">
        <w:rPr>
          <w:rFonts w:ascii="Times New Roman" w:hAnsi="Times New Roman" w:cs="Times New Roman"/>
          <w:sz w:val="24"/>
          <w:szCs w:val="24"/>
        </w:rPr>
        <w:t xml:space="preserve"> (3. A), </w:t>
      </w:r>
      <w:r w:rsidR="00B60255">
        <w:rPr>
          <w:rFonts w:ascii="Times New Roman" w:hAnsi="Times New Roman" w:cs="Times New Roman"/>
          <w:sz w:val="24"/>
          <w:szCs w:val="24"/>
        </w:rPr>
        <w:t>súťaž prebiehala online, pripravoval Mgr. Ľubomír Staňo</w:t>
      </w:r>
    </w:p>
    <w:p w:rsidR="00B60255" w:rsidRDefault="00B60255" w:rsidP="00A950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60255" w:rsidRDefault="00B60255" w:rsidP="00A9503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A9503F" w:rsidRDefault="00A9503F" w:rsidP="00A9503F"/>
    <w:p w:rsidR="001C5E2B" w:rsidRDefault="001C5E2B"/>
    <w:sectPr w:rsidR="001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5FE8"/>
    <w:multiLevelType w:val="hybridMultilevel"/>
    <w:tmpl w:val="64DEF872"/>
    <w:lvl w:ilvl="0" w:tplc="8CFC4B04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2146376"/>
    <w:multiLevelType w:val="hybridMultilevel"/>
    <w:tmpl w:val="C92067CE"/>
    <w:lvl w:ilvl="0" w:tplc="54A24D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2F"/>
    <w:rsid w:val="001C5E2B"/>
    <w:rsid w:val="005503CC"/>
    <w:rsid w:val="00A64A2F"/>
    <w:rsid w:val="00A9503F"/>
    <w:rsid w:val="00B6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D09B"/>
  <w15:chartTrackingRefBased/>
  <w15:docId w15:val="{E77CCDC8-D575-4577-B401-C49EDE3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503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2022-08-26T08:11:00Z</dcterms:created>
  <dcterms:modified xsi:type="dcterms:W3CDTF">2022-08-26T08:32:00Z</dcterms:modified>
</cp:coreProperties>
</file>