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588010</wp:posOffset>
            </wp:positionH>
            <wp:positionV relativeFrom="paragraph">
              <wp:posOffset>-162560</wp:posOffset>
            </wp:positionV>
            <wp:extent cx="2160905" cy="1314450"/>
            <wp:effectExtent l="0" t="0" r="0" b="0"/>
            <wp:wrapSquare wrapText="bothSides"/>
            <wp:docPr id="1" name="Obraz 2" descr="D:\Documents\Desktop\logo P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D:\Documents\Desktop\logo PSP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32"/>
          <w:szCs w:val="36"/>
        </w:rPr>
        <w:t>W</w:t>
      </w:r>
      <w:r>
        <w:rPr>
          <w:rFonts w:cs="Times New Roman" w:ascii="Times New Roman" w:hAnsi="Times New Roman"/>
          <w:b/>
          <w:sz w:val="32"/>
          <w:szCs w:val="36"/>
        </w:rPr>
        <w:t>YKAZ PODRĘCZNIKÓW NA ROK SZKOLNY 202</w:t>
      </w:r>
      <w:r>
        <w:rPr>
          <w:rFonts w:cs="Times New Roman" w:ascii="Times New Roman" w:hAnsi="Times New Roman"/>
          <w:b/>
          <w:sz w:val="32"/>
          <w:szCs w:val="36"/>
        </w:rPr>
        <w:t>2</w:t>
      </w:r>
      <w:r>
        <w:rPr>
          <w:rFonts w:cs="Times New Roman" w:ascii="Times New Roman" w:hAnsi="Times New Roman"/>
          <w:b/>
          <w:sz w:val="32"/>
          <w:szCs w:val="36"/>
        </w:rPr>
        <w:t>/202</w:t>
      </w:r>
      <w:r>
        <w:rPr>
          <w:rFonts w:cs="Times New Roman" w:ascii="Times New Roman" w:hAnsi="Times New Roman"/>
          <w:b/>
          <w:sz w:val="32"/>
          <w:szCs w:val="36"/>
        </w:rPr>
        <w:t>3</w:t>
      </w:r>
      <w:r>
        <w:rPr>
          <w:rFonts w:cs="Times New Roman" w:ascii="Times New Roman" w:hAnsi="Times New Roman"/>
          <w:b/>
          <w:sz w:val="32"/>
          <w:szCs w:val="36"/>
        </w:rPr>
        <w:br/>
        <w:t>KLASA VIII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FF0000"/>
          <w:sz w:val="28"/>
        </w:rPr>
        <w:t>PODRĘCZNIKI ZAPEWNIA SZKOŁA</w:t>
      </w:r>
    </w:p>
    <w:tbl>
      <w:tblPr>
        <w:tblW w:w="10772" w:type="dxa"/>
        <w:jc w:val="left"/>
        <w:tblInd w:w="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722"/>
        <w:gridCol w:w="2287"/>
        <w:gridCol w:w="7763"/>
      </w:tblGrid>
      <w:tr>
        <w:trPr/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Lp.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Rodzaj zajęć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edukacyjnych</w:t>
            </w:r>
          </w:p>
        </w:tc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Tytuł podręcznika,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autor, wydawnictwo</w:t>
            </w:r>
          </w:p>
        </w:tc>
      </w:tr>
      <w:tr>
        <w:trPr/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800000"/>
                <w:sz w:val="24"/>
              </w:rPr>
            </w:pPr>
            <w:r>
              <w:rPr>
                <w:rFonts w:cs="Times New Roman" w:ascii="Times New Roman" w:hAnsi="Times New Roman"/>
                <w:b/>
                <w:color w:val="800000"/>
                <w:sz w:val="21"/>
                <w:szCs w:val="21"/>
              </w:rPr>
              <w:t>język polski</w:t>
            </w:r>
          </w:p>
          <w:p>
            <w:pPr>
              <w:pStyle w:val="Normal"/>
              <w:spacing w:before="0" w:after="0"/>
              <w:rPr>
                <w:rFonts w:cs="Times New Roman"/>
                <w:b/>
                <w:b/>
                <w:color w:val="00000A"/>
              </w:rPr>
            </w:pPr>
            <w:r>
              <w:rPr>
                <w:rFonts w:cs="Times New Roman"/>
                <w:b/>
                <w:color w:val="00000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</w:rPr>
              <w:t>"Świat w słowach i obrazach"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 – literatura, gramatyka i stylistyka (2 części) podręcznik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Witold Bobiński, Zofia Czarniecka-Rodzik, WSiP, 2017, ISBN: 978-83-02-17486-5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</w:rPr>
              <w:t xml:space="preserve">"Słowa z uśmiechem"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– gramatyka i stylistyka – 1 część ćwiczenia, Ewa Horwath, Anita Żegleń, WSiP, 2017</w:t>
            </w:r>
          </w:p>
        </w:tc>
      </w:tr>
      <w:tr>
        <w:trPr/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CC3300"/>
                <w:sz w:val="24"/>
              </w:rPr>
            </w:pPr>
            <w:r>
              <w:rPr>
                <w:rFonts w:cs="Times New Roman" w:ascii="Times New Roman" w:hAnsi="Times New Roman"/>
                <w:b/>
                <w:color w:val="CC3300"/>
                <w:sz w:val="21"/>
                <w:szCs w:val="21"/>
              </w:rPr>
              <w:t>matematyka</w:t>
            </w:r>
          </w:p>
          <w:p>
            <w:pPr>
              <w:pStyle w:val="Normal"/>
              <w:spacing w:before="0" w:after="0"/>
              <w:rPr>
                <w:rFonts w:cs="Times New Roman"/>
                <w:b/>
                <w:b/>
                <w:color w:val="00000A"/>
              </w:rPr>
            </w:pPr>
            <w:r>
              <w:rPr>
                <w:rFonts w:cs="Times New Roman"/>
                <w:b/>
                <w:color w:val="00000A"/>
              </w:rPr>
            </w:r>
          </w:p>
        </w:tc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„</w:t>
            </w:r>
            <w:r>
              <w:rPr>
                <w:rFonts w:cs="Times New Roman" w:ascii="Times New Roman" w:hAnsi="Times New Roman"/>
                <w:sz w:val="21"/>
                <w:szCs w:val="21"/>
              </w:rPr>
              <w:t>Matematyka z plusem” Matematyka 8. (podręcznik i ćwiczenia)</w:t>
              <w:br/>
              <w:t>Autor: Z. Bolałek, M. Dobrowolska, M. Jucewicz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Wyd. GWO</w:t>
            </w:r>
          </w:p>
        </w:tc>
      </w:tr>
      <w:tr>
        <w:trPr>
          <w:trHeight w:val="143" w:hRule="atLeast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800000"/>
                <w:sz w:val="24"/>
              </w:rPr>
            </w:pPr>
            <w:r>
              <w:rPr>
                <w:rFonts w:cs="Times New Roman" w:ascii="Times New Roman" w:hAnsi="Times New Roman"/>
                <w:b/>
                <w:color w:val="800000"/>
                <w:sz w:val="21"/>
                <w:szCs w:val="21"/>
              </w:rPr>
              <w:t xml:space="preserve">biologia </w:t>
            </w:r>
          </w:p>
          <w:p>
            <w:pPr>
              <w:pStyle w:val="Normal"/>
              <w:spacing w:before="0" w:after="0"/>
              <w:rPr>
                <w:rFonts w:cs="Times New Roman"/>
                <w:b/>
                <w:b/>
                <w:color w:val="00000A"/>
              </w:rPr>
            </w:pPr>
            <w:r>
              <w:rPr>
                <w:rFonts w:cs="Times New Roman"/>
                <w:b/>
                <w:color w:val="00000A"/>
              </w:rPr>
            </w:r>
          </w:p>
        </w:tc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PODRĘCZNIK i ĆWICZENIA  Puls życia. Klasa 8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Autorzy: Beata Sągin, Andrzej Boczarowski, Marian Sęktas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Wydawnictwo: Nowa Era </w:t>
            </w:r>
          </w:p>
        </w:tc>
      </w:tr>
      <w:tr>
        <w:trPr/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800000"/>
                <w:sz w:val="24"/>
              </w:rPr>
            </w:pPr>
            <w:r>
              <w:rPr>
                <w:rFonts w:cs="Times New Roman" w:ascii="Times New Roman" w:hAnsi="Times New Roman"/>
                <w:b/>
                <w:color w:val="800000"/>
                <w:sz w:val="21"/>
                <w:szCs w:val="21"/>
              </w:rPr>
              <w:t>chemia</w:t>
            </w:r>
          </w:p>
          <w:p>
            <w:pPr>
              <w:pStyle w:val="Normal"/>
              <w:spacing w:before="0" w:after="0"/>
              <w:rPr>
                <w:rFonts w:cs="Times New Roman"/>
                <w:b/>
                <w:b/>
                <w:color w:val="00000A"/>
              </w:rPr>
            </w:pPr>
            <w:r>
              <w:rPr>
                <w:rFonts w:cs="Times New Roman"/>
                <w:b/>
                <w:color w:val="00000A"/>
              </w:rPr>
            </w:r>
          </w:p>
        </w:tc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Chemia Nowej Ery. </w:t>
            </w:r>
            <w:r>
              <w:rPr>
                <w:rFonts w:cs="Times New Roman" w:ascii="Times New Roman" w:hAnsi="Times New Roman"/>
                <w:color w:val="1B1B1B"/>
                <w:sz w:val="21"/>
                <w:szCs w:val="21"/>
              </w:rPr>
              <w:t>Podręcznik do chemii dla klasy ósmej szkoły podstawowej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autorzy: </w:t>
            </w:r>
            <w:r>
              <w:rPr>
                <w:rFonts w:cs="Times New Roman" w:ascii="Times New Roman" w:hAnsi="Times New Roman"/>
                <w:color w:val="1B1B1B"/>
                <w:sz w:val="21"/>
                <w:szCs w:val="21"/>
              </w:rPr>
              <w:t>Jan Kulawik, Teresa Kulawik, Maria Litwin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1B1B1B"/>
                <w:sz w:val="21"/>
                <w:szCs w:val="21"/>
              </w:rPr>
              <w:t>wyd. Nowa Era</w:t>
            </w:r>
          </w:p>
        </w:tc>
      </w:tr>
      <w:tr>
        <w:trPr>
          <w:trHeight w:val="471" w:hRule="atLeast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color w:val="800000"/>
                <w:sz w:val="21"/>
                <w:szCs w:val="21"/>
              </w:rPr>
              <w:t>fizyka</w:t>
            </w: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cs="Times New Roman"/>
                <w:b/>
                <w:b/>
                <w:color w:val="00000A"/>
              </w:rPr>
            </w:pPr>
            <w:r>
              <w:rPr>
                <w:rFonts w:cs="Times New Roman"/>
                <w:b/>
                <w:color w:val="00000A"/>
              </w:rPr>
            </w:r>
          </w:p>
        </w:tc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Podręcznik: "Spotkania z fizyką" wyd. Nowa Era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Autorzy: Grażyna Francuz – Ornat, Teresa Kulawik, Maria Nowotny – Różańska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Ćwiczenia: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"Spotkania z fizyką" wyd. Nowa Era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Autorzy: Bartłomiej Piotrowski</w:t>
            </w:r>
          </w:p>
        </w:tc>
      </w:tr>
      <w:tr>
        <w:trPr>
          <w:trHeight w:val="865" w:hRule="atLeast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CC3300"/>
                <w:sz w:val="24"/>
              </w:rPr>
            </w:pPr>
            <w:r>
              <w:rPr>
                <w:rFonts w:cs="Times New Roman" w:ascii="Times New Roman" w:hAnsi="Times New Roman"/>
                <w:b/>
                <w:color w:val="CC3300"/>
                <w:sz w:val="21"/>
                <w:szCs w:val="21"/>
              </w:rPr>
              <w:t>geografia</w:t>
            </w:r>
          </w:p>
          <w:p>
            <w:pPr>
              <w:pStyle w:val="Normal"/>
              <w:spacing w:before="0" w:after="0"/>
              <w:rPr>
                <w:rFonts w:cs="Times New Roman"/>
                <w:b/>
                <w:b/>
                <w:color w:val="00000A"/>
              </w:rPr>
            </w:pPr>
            <w:r>
              <w:rPr>
                <w:rFonts w:cs="Times New Roman"/>
                <w:b/>
                <w:color w:val="00000A"/>
              </w:rPr>
            </w:r>
          </w:p>
        </w:tc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Geografia Podręcznik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 xml:space="preserve">Autorzy: </w:t>
            </w:r>
            <w:r>
              <w:rPr>
                <w:rFonts w:eastAsia="Calibri" w:cs="Times New Roman" w:ascii="Times New Roman" w:hAnsi="Times New Roman"/>
                <w:b w:val="false"/>
                <w:sz w:val="22"/>
                <w:szCs w:val="22"/>
              </w:rPr>
              <w:t xml:space="preserve">Bożena Elżbieta Wójtowicz, </w:t>
            </w:r>
            <w:r>
              <w:rPr>
                <w:rFonts w:ascii="Times New Roman" w:hAnsi="Times New Roman"/>
                <w:b w:val="false"/>
                <w:sz w:val="22"/>
                <w:szCs w:val="22"/>
              </w:rPr>
              <w:t>Maria Figa, Dominik Marszał, Łukasz Mędrzycki, Grzegorz Pruszko, Wojciech Wiecki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Wyd. Mac</w:t>
            </w:r>
          </w:p>
        </w:tc>
      </w:tr>
      <w:tr>
        <w:trPr/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8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800000"/>
                <w:sz w:val="21"/>
                <w:szCs w:val="21"/>
              </w:rPr>
              <w:t>historia</w:t>
            </w:r>
          </w:p>
          <w:p>
            <w:pPr>
              <w:pStyle w:val="Normal"/>
              <w:spacing w:before="0" w:after="0"/>
              <w:rPr>
                <w:rFonts w:cs="Times New Roman"/>
                <w:b/>
                <w:b/>
                <w:color w:val="00000A"/>
              </w:rPr>
            </w:pPr>
            <w:r>
              <w:rPr>
                <w:rFonts w:cs="Times New Roman"/>
                <w:b/>
                <w:color w:val="00000A"/>
              </w:rPr>
            </w:r>
          </w:p>
        </w:tc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Wczoraj i dziś. Podręcznik do historii dla klasy ósmej szkoły podstawowej, Jarosław Kłaczkow, Anna Łaszkiewcz,Stanisław Roszak,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Wyd. Nowa Era </w:t>
            </w:r>
          </w:p>
        </w:tc>
      </w:tr>
      <w:tr>
        <w:trPr>
          <w:trHeight w:val="312" w:hRule="atLeast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Wiedza o społeczeństwie</w:t>
            </w:r>
          </w:p>
          <w:p>
            <w:pPr>
              <w:pStyle w:val="Normal"/>
              <w:spacing w:before="0" w:after="0"/>
              <w:rPr>
                <w:rFonts w:cs="Times New Roman"/>
                <w:b/>
                <w:b/>
                <w:color w:val="00000A"/>
              </w:rPr>
            </w:pPr>
            <w:r>
              <w:rPr>
                <w:rFonts w:cs="Times New Roman"/>
                <w:b/>
                <w:color w:val="00000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</w:r>
          </w:p>
        </w:tc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Heading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 xml:space="preserve">Dziś i jutro. </w:t>
            </w:r>
            <w:r>
              <w:rPr>
                <w:rFonts w:ascii="Times New Roman" w:hAnsi="Times New Roman"/>
                <w:b w:val="false"/>
                <w:sz w:val="21"/>
                <w:szCs w:val="21"/>
              </w:rPr>
              <w:t>Podręcznik do wiedzy o społeczeństwie dla szkoły podstawowej</w:t>
            </w:r>
          </w:p>
          <w:p>
            <w:pPr>
              <w:pStyle w:val="Heading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1"/>
                <w:szCs w:val="21"/>
              </w:rPr>
              <w:t>Autorzy:Iwona Janicka, Arkadiusz Janicki, Aleksandra Kucia-Maćkowska, Tomasz Maćkowski</w:t>
            </w:r>
          </w:p>
          <w:p>
            <w:pPr>
              <w:pStyle w:val="Heading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sz w:val="21"/>
                <w:szCs w:val="21"/>
              </w:rPr>
              <w:t>Seria: Dziś i jutro, Wyd. Nowa Era</w:t>
            </w:r>
          </w:p>
        </w:tc>
      </w:tr>
      <w:tr>
        <w:trPr/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9. 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Edukacja dla bezpieczeństwa</w:t>
            </w:r>
          </w:p>
          <w:p>
            <w:pPr>
              <w:pStyle w:val="Normal"/>
              <w:spacing w:before="0" w:after="0"/>
              <w:rPr>
                <w:rFonts w:cs="Times New Roman"/>
                <w:b/>
                <w:b/>
                <w:color w:val="00000A"/>
              </w:rPr>
            </w:pPr>
            <w:r>
              <w:rPr>
                <w:rFonts w:cs="Times New Roman"/>
                <w:b/>
                <w:color w:val="00000A"/>
              </w:rPr>
            </w:r>
          </w:p>
        </w:tc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Heading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Żyję i działam bezpiecznie.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 w:val="false"/>
                <w:sz w:val="21"/>
                <w:szCs w:val="21"/>
              </w:rPr>
              <w:t>Podręcznik do edukacji dla bezpieczeństwa dla szkoły podstawowej</w:t>
            </w:r>
          </w:p>
          <w:p>
            <w:pPr>
              <w:pStyle w:val="Heading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1"/>
                <w:szCs w:val="21"/>
              </w:rPr>
              <w:t>Autor:Jarosław Słoma</w:t>
            </w:r>
          </w:p>
          <w:p>
            <w:pPr>
              <w:pStyle w:val="Heading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sz w:val="21"/>
                <w:szCs w:val="21"/>
              </w:rPr>
              <w:t>Wyd. Nowa Era</w:t>
            </w:r>
          </w:p>
        </w:tc>
      </w:tr>
      <w:tr>
        <w:trPr/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informatyka</w:t>
            </w:r>
          </w:p>
        </w:tc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Style w:val="Strong"/>
                <w:rFonts w:cs="Times New Roman" w:ascii="Times New Roman" w:hAnsi="Times New Roman"/>
                <w:b w:val="false"/>
                <w:strike w:val="false"/>
                <w:dstrike w:val="false"/>
                <w:sz w:val="22"/>
                <w:szCs w:val="22"/>
              </w:rPr>
              <w:t xml:space="preserve">Informatyka, Teraz bajty, Informatyka dla szkoły podstawowej, klasa </w:t>
            </w:r>
            <w:r>
              <w:rPr>
                <w:rStyle w:val="Strong"/>
                <w:rFonts w:cs="Times New Roman" w:ascii="Times New Roman" w:hAnsi="Times New Roman"/>
                <w:b w:val="false"/>
                <w:strike w:val="false"/>
                <w:dstrike w:val="false"/>
                <w:sz w:val="22"/>
                <w:szCs w:val="22"/>
              </w:rPr>
              <w:t>8</w:t>
            </w:r>
          </w:p>
          <w:p>
            <w:pPr>
              <w:pStyle w:val="Normal"/>
              <w:spacing w:before="0" w:after="0"/>
              <w:rPr>
                <w:rStyle w:val="Strong"/>
                <w:rFonts w:ascii="Times New Roman" w:hAnsi="Times New Roman" w:cs="Times New Roman"/>
                <w:b w:val="false"/>
                <w:b w:val="false"/>
                <w:strike w:val="false"/>
                <w:dstrike w:val="false"/>
                <w:sz w:val="22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9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CC33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C3300"/>
                <w:sz w:val="21"/>
                <w:szCs w:val="21"/>
              </w:rPr>
              <w:t>język angielski</w:t>
            </w:r>
          </w:p>
          <w:p>
            <w:pPr>
              <w:pStyle w:val="Normal"/>
              <w:spacing w:before="0" w:after="0"/>
              <w:rPr>
                <w:rFonts w:cs="Times New Roman"/>
                <w:b/>
                <w:b/>
                <w:color w:val="00000A"/>
              </w:rPr>
            </w:pPr>
            <w:r>
              <w:rPr>
                <w:rFonts w:cs="Times New Roman"/>
                <w:b/>
                <w:color w:val="00000A"/>
              </w:rPr>
            </w:r>
          </w:p>
        </w:tc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1"/>
                <w:szCs w:val="21"/>
                <w:lang w:val="en-US"/>
              </w:rPr>
              <w:t>Repetytorium dla szkoły podstawowej klasa 8. Podręcznik I ćwiczenia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1"/>
                <w:szCs w:val="21"/>
                <w:lang w:val="en-US"/>
              </w:rPr>
              <w:t>Wyd. Pearson</w:t>
            </w:r>
          </w:p>
        </w:tc>
      </w:tr>
      <w:tr>
        <w:trPr/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color w:val="800000"/>
                <w:sz w:val="21"/>
                <w:szCs w:val="21"/>
              </w:rPr>
              <w:t xml:space="preserve">język </w:t>
            </w:r>
            <w:r>
              <w:rPr>
                <w:rFonts w:cs="Times New Roman" w:ascii="Times New Roman" w:hAnsi="Times New Roman"/>
                <w:b/>
                <w:color w:val="800000"/>
                <w:sz w:val="21"/>
                <w:szCs w:val="21"/>
              </w:rPr>
              <w:t>hiszpański</w:t>
            </w: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br/>
            </w:r>
          </w:p>
        </w:tc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Espacio Joven. Podręcznik i zeszyt ćwiczeń kl. 8 A1+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Wyd. Edinumen</w:t>
            </w:r>
          </w:p>
        </w:tc>
      </w:tr>
      <w:tr>
        <w:trPr>
          <w:trHeight w:val="839" w:hRule="atLeast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13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Religia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rzymskokatolicka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color w:val="800000"/>
                <w:sz w:val="22"/>
                <w:szCs w:val="22"/>
              </w:rPr>
              <w:t>ZAKUPUJĄ RODZICE</w:t>
            </w:r>
          </w:p>
        </w:tc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shd w:fill="FFFFFF" w:val="clear"/>
              </w:rPr>
              <w:t>„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shd w:fill="FFFFFF" w:val="clear"/>
              </w:rPr>
              <w:t>Błogosławieni, którzy ufają Jezusowi” – podręcznik do religii dla klasy VIII szkoły podstawowej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shd w:fill="FFFFFF" w:val="clear"/>
              </w:rPr>
              <w:t xml:space="preserve">Autor: </w:t>
            </w:r>
            <w:hyperlink r:id="rId3">
              <w:r>
                <w:rPr>
                  <w:rStyle w:val="InternetLink"/>
                  <w:rFonts w:eastAsia="Times New Roman"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252525"/>
                  <w:spacing w:val="0"/>
                  <w:sz w:val="21"/>
                  <w:szCs w:val="21"/>
                  <w:u w:val="none"/>
                  <w:effect w:val="blinkBackground"/>
                  <w:shd w:fill="FFFFFF" w:val="clear"/>
                </w:rPr>
                <w:t>Elżbieta Kondrak, Ewelina Parszewska, Krzysztof Mielnicki</w:t>
              </w:r>
            </w:hyperlink>
          </w:p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shd w:fill="FFFFFF" w:val="clear"/>
              </w:rPr>
              <w:t>Wydawnictwo Jedność, Kielce 2018</w:t>
            </w:r>
          </w:p>
        </w:tc>
      </w:tr>
      <w:tr>
        <w:trPr>
          <w:trHeight w:val="839" w:hRule="atLeast"/>
        </w:trPr>
        <w:tc>
          <w:tcPr>
            <w:tcW w:w="7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14</w:t>
            </w:r>
          </w:p>
        </w:tc>
        <w:tc>
          <w:tcPr>
            <w:tcW w:w="22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religia prawosławna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color w:val="800000"/>
                <w:sz w:val="22"/>
                <w:szCs w:val="22"/>
              </w:rPr>
              <w:t>ZAKUPUJĄ RODZICE</w:t>
            </w:r>
          </w:p>
        </w:tc>
        <w:tc>
          <w:tcPr>
            <w:tcW w:w="77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Heading1"/>
              <w:spacing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2"/>
                <w:szCs w:val="22"/>
              </w:rPr>
              <w:t>Katechizm Cerkwi Prawosławnej</w:t>
            </w:r>
          </w:p>
          <w:p>
            <w:pPr>
              <w:pStyle w:val="TextBody"/>
              <w:spacing w:before="0" w:after="0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2"/>
                <w:szCs w:val="22"/>
              </w:rPr>
              <w:t>Rok wydania: 2020 (II poprawione)</w:t>
            </w:r>
          </w:p>
          <w:p>
            <w:pPr>
              <w:pStyle w:val="TextBody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2"/>
                <w:szCs w:val="22"/>
              </w:rPr>
              <w:t>Wydawnictwo Bratczyk.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/>
      <w:color w:val="00000A"/>
      <w:sz w:val="22"/>
      <w:szCs w:val="22"/>
      <w:lang w:val="pl-PL" w:eastAsia="pl-PL" w:bidi="ar-SA"/>
    </w:rPr>
  </w:style>
  <w:style w:type="paragraph" w:styleId="Heading1">
    <w:name w:val="Heading 1"/>
    <w:basedOn w:val="Normal"/>
    <w:link w:val="Nagwek1Znak"/>
    <w:qFormat/>
    <w:rsid w:val="00c573ce"/>
    <w:pPr>
      <w:keepNext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paragraph" w:styleId="Heading2">
    <w:name w:val="Heading 2"/>
    <w:basedOn w:val="Normal"/>
    <w:link w:val="Nagwek2Znak"/>
    <w:semiHidden/>
    <w:unhideWhenUsed/>
    <w:qFormat/>
    <w:rsid w:val="00c573ce"/>
    <w:pPr>
      <w:keepNext/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Heading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573ce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qFormat/>
    <w:rsid w:val="00c573ce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pl-PL"/>
    </w:rPr>
  </w:style>
  <w:style w:type="character" w:styleId="Nagwek2Znak" w:customStyle="1">
    <w:name w:val="Nagłówek 2 Znak"/>
    <w:basedOn w:val="DefaultParagraphFont"/>
    <w:link w:val="Nagwek2"/>
    <w:semiHidden/>
    <w:qFormat/>
    <w:rsid w:val="00c573ce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pl-PL"/>
    </w:rPr>
  </w:style>
  <w:style w:type="character" w:styleId="InternetLink" w:customStyle="1">
    <w:name w:val="Internet Link"/>
    <w:basedOn w:val="DefaultParagraphFont"/>
    <w:uiPriority w:val="99"/>
    <w:rsid w:val="00c573c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94202"/>
    <w:rPr>
      <w:b/>
      <w:bCs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573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2" w:customStyle="1">
    <w:name w:val="h2"/>
    <w:basedOn w:val="Normal"/>
    <w:qFormat/>
    <w:rsid w:val="00c573ce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H3" w:customStyle="1">
    <w:name w:val="h3"/>
    <w:basedOn w:val="Normal"/>
    <w:qFormat/>
    <w:rsid w:val="00c573ce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Quotations" w:customStyle="1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taniaksiazka.pl/autor/elzbieta-kondrak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LibreOffice/4.4.4.3$MacOSX_X86_64 LibreOffice_project/2c39ebcf046445232b798108aa8a7e7d89552ea8</Application>
  <Paragraphs>74</Paragraphs>
  <Company>MTM Styl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2018-07-20T06:23:00Z</dcterms:created>
  <dc:creator>Agnieszka</dc:creator>
  <dc:language>pl-PL</dc:language>
  <cp:lastPrinted>2021-05-31T13:29:05Z</cp:lastPrinted>
  <dcterms:modified xsi:type="dcterms:W3CDTF">2022-07-13T11:24:57Z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MTM Styl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