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BA8" w:rsidRPr="00B20BA8" w:rsidRDefault="00B20BA8" w:rsidP="009C46C7">
      <w:pPr>
        <w:ind w:left="7788"/>
        <w:rPr>
          <w:rFonts w:ascii="Times New Roman" w:hAnsi="Times New Roman" w:cs="Times New Roman"/>
          <w:i/>
        </w:rPr>
      </w:pPr>
      <w:r w:rsidRPr="00B20BA8">
        <w:rPr>
          <w:rFonts w:ascii="Times New Roman" w:hAnsi="Times New Roman" w:cs="Times New Roman"/>
          <w:i/>
        </w:rPr>
        <w:t>Załącznik nr 3</w:t>
      </w:r>
    </w:p>
    <w:p w:rsidR="009C46C7" w:rsidRDefault="009C46C7" w:rsidP="009C46C7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C46C7" w:rsidRPr="009C46C7" w:rsidRDefault="009C46C7" w:rsidP="009C46C7">
      <w:pPr>
        <w:spacing w:after="0" w:line="0" w:lineRule="atLeast"/>
        <w:jc w:val="center"/>
        <w:rPr>
          <w:rFonts w:ascii="Times New Roman" w:eastAsia="Times New Roman" w:hAnsi="Times New Roman" w:cs="Arial"/>
          <w:sz w:val="28"/>
          <w:szCs w:val="20"/>
          <w:lang w:eastAsia="pl-PL"/>
        </w:rPr>
      </w:pPr>
      <w:r w:rsidRPr="009C46C7">
        <w:rPr>
          <w:rFonts w:ascii="Times New Roman" w:eastAsia="Times New Roman" w:hAnsi="Times New Roman" w:cs="Arial"/>
          <w:sz w:val="28"/>
          <w:szCs w:val="20"/>
          <w:lang w:eastAsia="pl-PL"/>
        </w:rPr>
        <w:t>Oświadczenie</w:t>
      </w:r>
    </w:p>
    <w:p w:rsidR="009C46C7" w:rsidRPr="009C46C7" w:rsidRDefault="009C46C7" w:rsidP="009C46C7">
      <w:pPr>
        <w:spacing w:after="0" w:line="36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9C46C7" w:rsidRDefault="009C46C7" w:rsidP="009C46C7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  <w:r w:rsidRPr="009C46C7">
        <w:rPr>
          <w:rFonts w:ascii="Times New Roman" w:eastAsia="Times New Roman" w:hAnsi="Times New Roman" w:cs="Arial"/>
          <w:b/>
          <w:sz w:val="23"/>
          <w:szCs w:val="20"/>
          <w:lang w:eastAsia="pl-PL"/>
        </w:rPr>
        <w:t xml:space="preserve">o spełnianiu warunków udziału w postępowaniu </w:t>
      </w:r>
      <w:r>
        <w:rPr>
          <w:rFonts w:ascii="Times New Roman" w:eastAsia="Times New Roman" w:hAnsi="Times New Roman" w:cs="Arial"/>
          <w:b/>
          <w:sz w:val="23"/>
          <w:szCs w:val="20"/>
          <w:lang w:eastAsia="pl-PL"/>
        </w:rPr>
        <w:t xml:space="preserve">w trybie zapytania ofertowego </w:t>
      </w:r>
    </w:p>
    <w:p w:rsidR="009C46C7" w:rsidRDefault="009C46C7" w:rsidP="009C46C7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C46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dzierżawy pomieszczeń do prowadzenia stołówki szkolnej w budynku </w:t>
      </w:r>
    </w:p>
    <w:p w:rsidR="009C46C7" w:rsidRPr="009C46C7" w:rsidRDefault="009C46C7" w:rsidP="009C46C7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C46C7">
        <w:rPr>
          <w:rFonts w:ascii="Times New Roman" w:eastAsia="Calibri" w:hAnsi="Times New Roman" w:cs="Times New Roman"/>
          <w:bCs/>
          <w:sz w:val="24"/>
          <w:szCs w:val="24"/>
        </w:rPr>
        <w:t xml:space="preserve">Szkoły Podstawowej im. Stanisława Marusarza w Wojciechowie, </w:t>
      </w:r>
    </w:p>
    <w:p w:rsidR="009C46C7" w:rsidRPr="009C46C7" w:rsidRDefault="009C46C7" w:rsidP="009C46C7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C46C7">
        <w:rPr>
          <w:rFonts w:ascii="Times New Roman" w:eastAsia="Calibri" w:hAnsi="Times New Roman" w:cs="Times New Roman"/>
          <w:bCs/>
          <w:sz w:val="24"/>
          <w:szCs w:val="24"/>
        </w:rPr>
        <w:t>Wojciechów 8, 24-204 Wojciechów</w:t>
      </w:r>
    </w:p>
    <w:p w:rsidR="009C46C7" w:rsidRPr="009C46C7" w:rsidRDefault="009C46C7" w:rsidP="009C46C7">
      <w:pPr>
        <w:spacing w:after="0" w:line="276" w:lineRule="auto"/>
        <w:ind w:left="426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C46C7">
        <w:rPr>
          <w:rFonts w:ascii="Times New Roman" w:eastAsia="Calibri" w:hAnsi="Times New Roman" w:cs="Times New Roman"/>
          <w:b/>
          <w:bCs/>
          <w:sz w:val="24"/>
          <w:szCs w:val="24"/>
        </w:rPr>
        <w:t>oraz na przygotowywanie posiłków dla uczniów, dzieci i personelu</w:t>
      </w:r>
      <w:r w:rsidRPr="009C46C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C46C7" w:rsidRPr="009C46C7" w:rsidRDefault="009C46C7" w:rsidP="009C46C7">
      <w:pPr>
        <w:spacing w:after="0" w:line="360" w:lineRule="auto"/>
        <w:jc w:val="center"/>
        <w:rPr>
          <w:rFonts w:ascii="Times New Roman" w:eastAsia="Times New Roman" w:hAnsi="Times New Roman" w:cs="Arial"/>
          <w:b/>
          <w:sz w:val="23"/>
          <w:szCs w:val="20"/>
          <w:lang w:eastAsia="pl-PL"/>
        </w:rPr>
      </w:pPr>
    </w:p>
    <w:p w:rsidR="009C46C7" w:rsidRPr="009C46C7" w:rsidRDefault="009C46C7" w:rsidP="009C46C7">
      <w:pPr>
        <w:spacing w:after="0" w:line="360" w:lineRule="auto"/>
        <w:ind w:firstLine="567"/>
        <w:jc w:val="both"/>
        <w:rPr>
          <w:rFonts w:ascii="Times New Roman" w:eastAsia="Times New Roman" w:hAnsi="Times New Roman" w:cs="Arial"/>
          <w:bCs/>
          <w:sz w:val="24"/>
          <w:szCs w:val="24"/>
          <w:lang w:eastAsia="pl-PL"/>
        </w:rPr>
      </w:pPr>
      <w:r w:rsidRPr="009C46C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Przystępując do postępowania o udzielenie zamówienia publicznego, prowadzonego w trybie zapytania ofertowego </w:t>
      </w:r>
      <w:r w:rsidRPr="009C46C7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dzierżawy pomieszczeń do prowadzenia stołówki szkolnej w budynku </w:t>
      </w:r>
      <w:r w:rsidRPr="009C46C7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Szkoły Podstawowej im. Stanisława Marusarza 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w Wojciechowie </w:t>
      </w:r>
      <w:r w:rsidRPr="009C46C7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oraz na przygotowywanie posiłków dla uczniów, dzieci i personelu</w:t>
      </w:r>
      <w:r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 </w:t>
      </w:r>
      <w:r w:rsidRPr="009C46C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oświadczam, że na dzień składania ofert nie podlegam wykluczeniu z postępowania i spełniam warunki udziału w postępowaniu, określone przez zamawiającego w zakresie: </w:t>
      </w:r>
    </w:p>
    <w:p w:rsidR="009C46C7" w:rsidRPr="009C46C7" w:rsidRDefault="009C46C7" w:rsidP="009C46C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C46C7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1) sytuacji ekonomicznej lub finansowej, </w:t>
      </w:r>
    </w:p>
    <w:p w:rsidR="009C46C7" w:rsidRDefault="009C46C7" w:rsidP="009C46C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9C46C7">
        <w:rPr>
          <w:rFonts w:ascii="Times New Roman" w:eastAsia="Times New Roman" w:hAnsi="Times New Roman" w:cs="Arial"/>
          <w:sz w:val="24"/>
          <w:szCs w:val="24"/>
          <w:lang w:eastAsia="pl-PL"/>
        </w:rPr>
        <w:t>2) zdolności technicznej lub zawodowej.</w:t>
      </w:r>
    </w:p>
    <w:p w:rsidR="009C46C7" w:rsidRDefault="009C46C7" w:rsidP="009C46C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C46C7" w:rsidRPr="009C46C7" w:rsidRDefault="009C46C7" w:rsidP="009C46C7">
      <w:pPr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………………………</w:t>
      </w:r>
    </w:p>
    <w:p w:rsidR="009C46C7" w:rsidRPr="002D3856" w:rsidRDefault="009C46C7" w:rsidP="009C46C7">
      <w:pPr>
        <w:spacing w:after="0" w:line="0" w:lineRule="atLeast"/>
        <w:ind w:left="20"/>
        <w:rPr>
          <w:rFonts w:ascii="Times New Roman" w:eastAsia="Times New Roman" w:hAnsi="Times New Roman" w:cs="Arial"/>
          <w:i/>
          <w:lang w:eastAsia="pl-PL"/>
        </w:rPr>
      </w:pPr>
      <w:r w:rsidRPr="009C46C7">
        <w:rPr>
          <w:rFonts w:ascii="Times New Roman" w:eastAsia="Times New Roman" w:hAnsi="Times New Roman" w:cs="Arial"/>
          <w:i/>
          <w:lang w:eastAsia="pl-PL"/>
        </w:rPr>
        <w:t>miejscowość, data</w:t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lang w:eastAsia="pl-PL"/>
        </w:rPr>
        <w:tab/>
        <w:t>podpis Oferenta</w:t>
      </w:r>
    </w:p>
    <w:p w:rsidR="009C46C7" w:rsidRPr="009C46C7" w:rsidRDefault="009C46C7" w:rsidP="009C46C7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C46C7" w:rsidRPr="009C46C7" w:rsidRDefault="009C46C7" w:rsidP="009C46C7">
      <w:pPr>
        <w:spacing w:after="0" w:line="0" w:lineRule="atLeast"/>
        <w:ind w:left="20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9C46C7" w:rsidRDefault="009C46C7">
      <w:pPr>
        <w:rPr>
          <w:rFonts w:ascii="Times New Roman" w:eastAsia="Times New Roman" w:hAnsi="Times New Roman" w:cs="Arial"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br w:type="page"/>
      </w:r>
    </w:p>
    <w:p w:rsidR="009C46C7" w:rsidRPr="009C46C7" w:rsidRDefault="009C46C7" w:rsidP="009C46C7">
      <w:pPr>
        <w:spacing w:after="0" w:line="0" w:lineRule="atLeast"/>
        <w:ind w:left="20"/>
        <w:rPr>
          <w:rFonts w:ascii="Times New Roman" w:eastAsia="Times New Roman" w:hAnsi="Times New Roman" w:cs="Arial"/>
          <w:i/>
          <w:lang w:eastAsia="pl-PL"/>
        </w:rPr>
      </w:pPr>
      <w:r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ab/>
      </w:r>
      <w:r w:rsidRPr="009C46C7">
        <w:rPr>
          <w:rFonts w:ascii="Times New Roman" w:eastAsia="Times New Roman" w:hAnsi="Times New Roman" w:cs="Arial"/>
          <w:i/>
          <w:lang w:eastAsia="pl-PL"/>
        </w:rPr>
        <w:t>Załącznik nr 4</w:t>
      </w:r>
    </w:p>
    <w:p w:rsidR="009C46C7" w:rsidRPr="009C46C7" w:rsidRDefault="009C46C7" w:rsidP="009C46C7">
      <w:pPr>
        <w:spacing w:after="0" w:line="0" w:lineRule="atLeast"/>
        <w:ind w:left="20"/>
        <w:jc w:val="center"/>
        <w:rPr>
          <w:rFonts w:ascii="Times New Roman" w:eastAsia="Times New Roman" w:hAnsi="Times New Roman" w:cs="Arial"/>
          <w:sz w:val="28"/>
          <w:szCs w:val="28"/>
          <w:lang w:eastAsia="pl-PL"/>
        </w:rPr>
      </w:pPr>
      <w:r w:rsidRPr="009C46C7">
        <w:rPr>
          <w:rFonts w:ascii="Times New Roman" w:eastAsia="Times New Roman" w:hAnsi="Times New Roman" w:cs="Arial"/>
          <w:sz w:val="28"/>
          <w:szCs w:val="28"/>
          <w:lang w:eastAsia="pl-PL"/>
        </w:rPr>
        <w:t>Oświadczenie</w:t>
      </w:r>
    </w:p>
    <w:p w:rsidR="00B20BA8" w:rsidRDefault="00B20BA8" w:rsidP="009C46C7"/>
    <w:p w:rsidR="002D3856" w:rsidRDefault="009C46C7" w:rsidP="002D385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right="581" w:firstLine="57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Oświadczam, że nie zaprzestanę</w:t>
      </w:r>
      <w:r w:rsidR="00B20BA8" w:rsidRPr="0001051F">
        <w:rPr>
          <w:rFonts w:ascii="Times New Roman" w:hAnsi="Times New Roman"/>
          <w:color w:val="000000"/>
          <w:sz w:val="24"/>
          <w:szCs w:val="24"/>
        </w:rPr>
        <w:t xml:space="preserve"> dział</w:t>
      </w:r>
      <w:r w:rsidR="00B20BA8">
        <w:rPr>
          <w:rFonts w:ascii="Times New Roman" w:hAnsi="Times New Roman"/>
          <w:color w:val="000000"/>
          <w:sz w:val="24"/>
          <w:szCs w:val="24"/>
        </w:rPr>
        <w:t xml:space="preserve">alności ani nie przekaże praw </w:t>
      </w:r>
      <w:r w:rsidR="00B20BA8" w:rsidRPr="0001051F">
        <w:rPr>
          <w:rFonts w:ascii="Times New Roman" w:hAnsi="Times New Roman"/>
          <w:color w:val="000000"/>
          <w:sz w:val="24"/>
          <w:szCs w:val="24"/>
        </w:rPr>
        <w:t>i obowiązków</w:t>
      </w:r>
      <w:r>
        <w:rPr>
          <w:rFonts w:ascii="Times New Roman" w:hAnsi="Times New Roman"/>
          <w:color w:val="000000"/>
          <w:sz w:val="24"/>
          <w:szCs w:val="24"/>
        </w:rPr>
        <w:t xml:space="preserve"> wynikających z umowy </w:t>
      </w:r>
      <w:r w:rsidRPr="009C46C7">
        <w:rPr>
          <w:rFonts w:ascii="Times New Roman" w:hAnsi="Times New Roman"/>
          <w:b/>
          <w:color w:val="000000"/>
          <w:sz w:val="24"/>
          <w:szCs w:val="24"/>
        </w:rPr>
        <w:t xml:space="preserve">dzierżawy pomieszczeń do prowadzenia stołówki szkolnej </w:t>
      </w:r>
    </w:p>
    <w:p w:rsidR="002D3856" w:rsidRDefault="009C46C7" w:rsidP="002D385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right="58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C46C7">
        <w:rPr>
          <w:rFonts w:ascii="Times New Roman" w:hAnsi="Times New Roman"/>
          <w:b/>
          <w:color w:val="000000"/>
          <w:sz w:val="24"/>
          <w:szCs w:val="24"/>
        </w:rPr>
        <w:t xml:space="preserve">w budynku </w:t>
      </w:r>
      <w:r w:rsidRPr="009C46C7">
        <w:rPr>
          <w:rFonts w:ascii="Times New Roman" w:hAnsi="Times New Roman"/>
          <w:bCs/>
          <w:color w:val="000000"/>
          <w:sz w:val="24"/>
          <w:szCs w:val="24"/>
        </w:rPr>
        <w:t xml:space="preserve">Szkoły Podstawowej im. Stanisława Marusarza </w:t>
      </w:r>
      <w:r w:rsidR="002D3856">
        <w:rPr>
          <w:rFonts w:ascii="Times New Roman" w:hAnsi="Times New Roman"/>
          <w:bCs/>
          <w:color w:val="000000"/>
          <w:sz w:val="24"/>
          <w:szCs w:val="24"/>
        </w:rPr>
        <w:t>w Wojciechowie</w:t>
      </w:r>
    </w:p>
    <w:p w:rsidR="00B20BA8" w:rsidRDefault="009C46C7" w:rsidP="002D3856">
      <w:pPr>
        <w:tabs>
          <w:tab w:val="left" w:pos="426"/>
        </w:tabs>
        <w:autoSpaceDE w:val="0"/>
        <w:autoSpaceDN w:val="0"/>
        <w:adjustRightInd w:val="0"/>
        <w:spacing w:after="0" w:line="276" w:lineRule="auto"/>
        <w:ind w:left="142" w:right="581"/>
        <w:jc w:val="both"/>
        <w:rPr>
          <w:rFonts w:ascii="Times New Roman" w:hAnsi="Times New Roman"/>
          <w:color w:val="000000"/>
          <w:sz w:val="24"/>
          <w:szCs w:val="24"/>
        </w:rPr>
      </w:pPr>
      <w:r w:rsidRPr="009C46C7">
        <w:rPr>
          <w:rFonts w:ascii="Times New Roman" w:hAnsi="Times New Roman"/>
          <w:b/>
          <w:bCs/>
          <w:color w:val="000000"/>
          <w:sz w:val="24"/>
          <w:szCs w:val="24"/>
        </w:rPr>
        <w:t xml:space="preserve">oraz 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przygotowywania</w:t>
      </w:r>
      <w:r w:rsidRPr="009C46C7">
        <w:rPr>
          <w:rFonts w:ascii="Times New Roman" w:hAnsi="Times New Roman"/>
          <w:b/>
          <w:bCs/>
          <w:color w:val="000000"/>
          <w:sz w:val="24"/>
          <w:szCs w:val="24"/>
        </w:rPr>
        <w:t xml:space="preserve"> posiłków dla uczniów, dzieci i personelu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20BA8" w:rsidRPr="0001051F">
        <w:rPr>
          <w:rFonts w:ascii="Times New Roman" w:hAnsi="Times New Roman"/>
          <w:color w:val="000000"/>
          <w:sz w:val="24"/>
          <w:szCs w:val="24"/>
        </w:rPr>
        <w:t>na inny podmiot bez zgody zamawiającego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C46C7" w:rsidRDefault="009C46C7" w:rsidP="009C46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6C7" w:rsidRPr="009C46C7" w:rsidRDefault="009C46C7" w:rsidP="009C46C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46C7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Pr="009C46C7"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color w:val="000000"/>
          <w:sz w:val="24"/>
          <w:szCs w:val="24"/>
        </w:rPr>
        <w:tab/>
        <w:t>………………………</w:t>
      </w:r>
    </w:p>
    <w:p w:rsidR="009C46C7" w:rsidRPr="009C46C7" w:rsidRDefault="009C46C7" w:rsidP="009C46C7">
      <w:pPr>
        <w:spacing w:after="0"/>
        <w:jc w:val="both"/>
        <w:rPr>
          <w:rFonts w:ascii="Times New Roman" w:hAnsi="Times New Roman"/>
          <w:i/>
          <w:color w:val="000000"/>
        </w:rPr>
      </w:pPr>
      <w:r w:rsidRPr="009C46C7">
        <w:rPr>
          <w:rFonts w:ascii="Times New Roman" w:hAnsi="Times New Roman"/>
          <w:i/>
          <w:color w:val="000000"/>
        </w:rPr>
        <w:t>miejscowość, data</w:t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</w:r>
      <w:r w:rsidRPr="009C46C7">
        <w:rPr>
          <w:rFonts w:ascii="Times New Roman" w:hAnsi="Times New Roman"/>
          <w:i/>
          <w:color w:val="000000"/>
        </w:rPr>
        <w:tab/>
        <w:t>podpis Oferenta</w:t>
      </w:r>
    </w:p>
    <w:p w:rsidR="009C46C7" w:rsidRPr="009C46C7" w:rsidRDefault="009C46C7" w:rsidP="009C46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6C7" w:rsidRDefault="009C46C7" w:rsidP="009C46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6C7" w:rsidRDefault="009C46C7" w:rsidP="009C46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6C7" w:rsidRPr="009C46C7" w:rsidRDefault="009C46C7" w:rsidP="009C46C7">
      <w:pPr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9C46C7">
        <w:rPr>
          <w:rFonts w:ascii="Times New Roman" w:hAnsi="Times New Roman"/>
          <w:i/>
          <w:color w:val="000000"/>
        </w:rPr>
        <w:t>Załącznik nr 5</w:t>
      </w:r>
    </w:p>
    <w:p w:rsidR="009C46C7" w:rsidRDefault="009C46C7" w:rsidP="009C46C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0BA8" w:rsidRPr="009C46C7" w:rsidRDefault="009C46C7" w:rsidP="009C46C7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C46C7">
        <w:rPr>
          <w:rFonts w:ascii="Times New Roman" w:hAnsi="Times New Roman"/>
          <w:bCs/>
          <w:color w:val="000000"/>
          <w:sz w:val="28"/>
          <w:szCs w:val="28"/>
        </w:rPr>
        <w:t>Oświadczenie</w:t>
      </w:r>
    </w:p>
    <w:p w:rsidR="002D3856" w:rsidRDefault="002D3856" w:rsidP="002D3856">
      <w:pPr>
        <w:ind w:right="156"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3856" w:rsidRDefault="00B20BA8" w:rsidP="002D3856">
      <w:pPr>
        <w:spacing w:after="0" w:line="276" w:lineRule="auto"/>
        <w:ind w:right="156" w:firstLine="567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20BA8">
        <w:rPr>
          <w:rFonts w:ascii="Times New Roman" w:eastAsia="Calibri" w:hAnsi="Times New Roman" w:cs="Times New Roman"/>
          <w:color w:val="000000"/>
          <w:sz w:val="24"/>
          <w:szCs w:val="24"/>
        </w:rPr>
        <w:t>O</w:t>
      </w:r>
      <w:r w:rsidR="009C46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świadczam, </w:t>
      </w:r>
      <w:r w:rsidRPr="00B20BA8">
        <w:rPr>
          <w:rFonts w:ascii="Times New Roman" w:eastAsia="Calibri" w:hAnsi="Times New Roman" w:cs="Times New Roman"/>
          <w:color w:val="000000"/>
          <w:sz w:val="24"/>
          <w:szCs w:val="24"/>
        </w:rPr>
        <w:t>ż</w:t>
      </w:r>
      <w:r w:rsidR="009C46C7">
        <w:rPr>
          <w:rFonts w:ascii="Times New Roman" w:eastAsia="Calibri" w:hAnsi="Times New Roman" w:cs="Times New Roman"/>
          <w:color w:val="000000"/>
          <w:sz w:val="24"/>
          <w:szCs w:val="24"/>
        </w:rPr>
        <w:t>e</w:t>
      </w:r>
      <w:r w:rsidRPr="00B20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zapoznał</w:t>
      </w:r>
      <w:r w:rsidR="009C46C7">
        <w:rPr>
          <w:rFonts w:ascii="Times New Roman" w:eastAsia="Calibri" w:hAnsi="Times New Roman" w:cs="Times New Roman"/>
          <w:color w:val="000000"/>
          <w:sz w:val="24"/>
          <w:szCs w:val="24"/>
        </w:rPr>
        <w:t>em/</w:t>
      </w:r>
      <w:proofErr w:type="spellStart"/>
      <w:r w:rsidR="009C46C7">
        <w:rPr>
          <w:rFonts w:ascii="Times New Roman" w:eastAsia="Calibri" w:hAnsi="Times New Roman" w:cs="Times New Roman"/>
          <w:color w:val="000000"/>
          <w:sz w:val="24"/>
          <w:szCs w:val="24"/>
        </w:rPr>
        <w:t>am</w:t>
      </w:r>
      <w:proofErr w:type="spellEnd"/>
      <w:r w:rsidR="002D3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się z warunkami oferty</w:t>
      </w:r>
      <w:r w:rsidRPr="00B20BA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3856" w:rsidRPr="002D38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dzierżawy pomieszczeń do prowadzenia stołówki szkolnej w budynku </w:t>
      </w:r>
      <w:r w:rsidR="002D3856" w:rsidRPr="002D38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Szkoły Podstawowej im. Stanisława Marusarza </w:t>
      </w:r>
    </w:p>
    <w:p w:rsidR="002D3856" w:rsidRDefault="002D3856" w:rsidP="002D3856">
      <w:pPr>
        <w:spacing w:after="0" w:line="276" w:lineRule="auto"/>
        <w:ind w:right="156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Wojciechowie </w:t>
      </w:r>
      <w:r w:rsidRPr="002D385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oraz na przygotowywania posiłków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dla uczniów, dzieci i personelu</w:t>
      </w:r>
    </w:p>
    <w:p w:rsidR="00B20BA8" w:rsidRPr="002D3856" w:rsidRDefault="00B20BA8" w:rsidP="002D3856">
      <w:pPr>
        <w:spacing w:after="0" w:line="276" w:lineRule="auto"/>
        <w:ind w:right="15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20BA8">
        <w:rPr>
          <w:rFonts w:ascii="Times New Roman" w:eastAsia="Calibri" w:hAnsi="Times New Roman" w:cs="Times New Roman"/>
          <w:color w:val="000000"/>
          <w:sz w:val="24"/>
          <w:szCs w:val="24"/>
        </w:rPr>
        <w:t>i przyjmuje te warunki bez zastrzeżeń</w:t>
      </w:r>
      <w:r w:rsidR="002D385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20BA8" w:rsidRDefault="00B20BA8" w:rsidP="00B20BA8"/>
    <w:p w:rsidR="002D3856" w:rsidRPr="002D3856" w:rsidRDefault="002D3856" w:rsidP="002D38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3856">
        <w:rPr>
          <w:rFonts w:ascii="Times New Roman" w:hAnsi="Times New Roman" w:cs="Times New Roman"/>
          <w:sz w:val="24"/>
          <w:szCs w:val="24"/>
        </w:rPr>
        <w:t>………………………</w:t>
      </w:r>
      <w:r w:rsidRPr="002D3856"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38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D3856" w:rsidRPr="002D3856" w:rsidRDefault="002D3856" w:rsidP="002D38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D3856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 w:rsidRPr="002D385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2D3856">
        <w:rPr>
          <w:rFonts w:ascii="Times New Roman" w:hAnsi="Times New Roman" w:cs="Times New Roman"/>
          <w:i/>
          <w:sz w:val="24"/>
          <w:szCs w:val="24"/>
        </w:rPr>
        <w:t>podpis Oferenta</w:t>
      </w:r>
    </w:p>
    <w:p w:rsidR="002D3856" w:rsidRPr="002D3856" w:rsidRDefault="002D3856" w:rsidP="002D3856"/>
    <w:p w:rsidR="002D3856" w:rsidRDefault="002D3856" w:rsidP="00B20BA8"/>
    <w:p w:rsidR="002D3856" w:rsidRDefault="002D3856" w:rsidP="00B20BA8">
      <w:r>
        <w:br w:type="page"/>
      </w:r>
    </w:p>
    <w:p w:rsidR="00B20BA8" w:rsidRPr="002D3856" w:rsidRDefault="002D3856" w:rsidP="00B20BA8">
      <w:pPr>
        <w:rPr>
          <w:rFonts w:ascii="Times New Roman" w:hAnsi="Times New Roman" w:cs="Times New Roman"/>
          <w:i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3856">
        <w:rPr>
          <w:rFonts w:ascii="Times New Roman" w:hAnsi="Times New Roman" w:cs="Times New Roman"/>
          <w:i/>
        </w:rPr>
        <w:t>Załącznik nr 6</w:t>
      </w:r>
    </w:p>
    <w:p w:rsidR="00B20BA8" w:rsidRDefault="00B20BA8" w:rsidP="002D3856">
      <w:pPr>
        <w:spacing w:after="0" w:line="0" w:lineRule="atLeast"/>
        <w:ind w:left="20"/>
        <w:rPr>
          <w:rFonts w:ascii="Times New Roman" w:eastAsia="Times New Roman" w:hAnsi="Times New Roman" w:cs="Arial"/>
          <w:u w:val="single"/>
          <w:lang w:eastAsia="pl-PL"/>
        </w:rPr>
      </w:pPr>
      <w:r w:rsidRPr="00B20BA8">
        <w:rPr>
          <w:rFonts w:ascii="Times New Roman" w:eastAsia="Times New Roman" w:hAnsi="Times New Roman" w:cs="Arial"/>
          <w:b/>
          <w:u w:val="single"/>
          <w:lang w:eastAsia="pl-PL"/>
        </w:rPr>
        <w:t>RODO (obowiązek informacyjny</w:t>
      </w:r>
      <w:r w:rsidRPr="00B20BA8">
        <w:rPr>
          <w:rFonts w:ascii="Times New Roman" w:eastAsia="Times New Roman" w:hAnsi="Times New Roman" w:cs="Arial"/>
          <w:u w:val="single"/>
          <w:lang w:eastAsia="pl-PL"/>
        </w:rPr>
        <w:t>)</w:t>
      </w:r>
    </w:p>
    <w:p w:rsidR="002D3856" w:rsidRPr="00B20BA8" w:rsidRDefault="002D3856" w:rsidP="002D3856">
      <w:pPr>
        <w:spacing w:after="0" w:line="0" w:lineRule="atLeast"/>
        <w:ind w:left="20"/>
        <w:rPr>
          <w:rFonts w:ascii="Times New Roman" w:eastAsia="Times New Roman" w:hAnsi="Times New Roman" w:cs="Arial"/>
          <w:u w:val="single"/>
          <w:lang w:eastAsia="pl-PL"/>
        </w:rPr>
      </w:pPr>
    </w:p>
    <w:p w:rsidR="00B20BA8" w:rsidRPr="00B20BA8" w:rsidRDefault="00B20BA8" w:rsidP="00B20BA8">
      <w:pPr>
        <w:spacing w:after="0" w:line="269" w:lineRule="auto"/>
        <w:ind w:left="60" w:right="40" w:hanging="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B20BA8" w:rsidRPr="00B20BA8" w:rsidRDefault="00B20BA8" w:rsidP="00B20BA8">
      <w:pPr>
        <w:spacing w:after="0" w:line="11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2D3856">
      <w:pPr>
        <w:numPr>
          <w:ilvl w:val="0"/>
          <w:numId w:val="3"/>
        </w:numPr>
        <w:tabs>
          <w:tab w:val="left" w:pos="284"/>
        </w:tabs>
        <w:spacing w:after="0" w:line="269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administratorem Pani/Pana danych osobowych jest Szkoła Podstawowa im. Stanisława Marusarza w Wojciechowie z siedzibą Wojciechów 8, 24-204 Wojciechów</w:t>
      </w:r>
      <w:r w:rsidR="002D3856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inspektor ochrony danych osobowych: </w:t>
      </w:r>
      <w:r w:rsidR="002D3856" w:rsidRPr="002D3856">
        <w:rPr>
          <w:rFonts w:ascii="Times New Roman" w:eastAsia="Times New Roman" w:hAnsi="Times New Roman" w:cs="Arial"/>
          <w:szCs w:val="20"/>
          <w:lang w:eastAsia="pl-PL"/>
        </w:rPr>
        <w:t>Ewa Kowalska</w:t>
      </w:r>
    </w:p>
    <w:p w:rsidR="00B20BA8" w:rsidRPr="00B20BA8" w:rsidRDefault="00B20BA8" w:rsidP="002D3856">
      <w:pPr>
        <w:tabs>
          <w:tab w:val="left" w:pos="284"/>
        </w:tabs>
        <w:spacing w:after="0" w:line="2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2D3856" w:rsidRDefault="00B20BA8" w:rsidP="002D3856">
      <w:pPr>
        <w:pStyle w:val="Akapitzlist"/>
        <w:numPr>
          <w:ilvl w:val="0"/>
          <w:numId w:val="4"/>
        </w:numPr>
        <w:tabs>
          <w:tab w:val="left" w:pos="284"/>
        </w:tabs>
        <w:spacing w:after="0" w:line="287" w:lineRule="auto"/>
        <w:ind w:left="0" w:right="24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3856">
        <w:rPr>
          <w:rFonts w:ascii="Times New Roman" w:eastAsia="Times New Roman" w:hAnsi="Times New Roman" w:cs="Arial"/>
          <w:szCs w:val="20"/>
          <w:lang w:eastAsia="pl-PL"/>
        </w:rPr>
        <w:t xml:space="preserve">Pani/Pana dane osobowe przetwarzane będą na podstawie art. 6 ust. 1 lit. c RODO w celu związanym z postępowaniem o udzielenie zamówienia publicznego </w:t>
      </w:r>
      <w:r w:rsidR="002D3856" w:rsidRPr="002D3856">
        <w:rPr>
          <w:rFonts w:ascii="Times New Roman" w:eastAsia="Times New Roman" w:hAnsi="Times New Roman" w:cs="Arial"/>
          <w:szCs w:val="20"/>
          <w:lang w:eastAsia="pl-PL"/>
        </w:rPr>
        <w:t xml:space="preserve">dzierżawy pomieszczeń do prowadzenia stołówki szkolnej w budynku </w:t>
      </w:r>
      <w:r w:rsidR="002D3856" w:rsidRPr="002D3856">
        <w:rPr>
          <w:rFonts w:ascii="Times New Roman" w:eastAsia="Times New Roman" w:hAnsi="Times New Roman" w:cs="Arial"/>
          <w:bCs/>
          <w:szCs w:val="20"/>
          <w:lang w:eastAsia="pl-PL"/>
        </w:rPr>
        <w:t>Szkoły Podstawowej im. Stanisława Marusarza w Wojciechowie oraz przygotowywania posiłków dla uczniów, dzieci i personelu</w:t>
      </w:r>
    </w:p>
    <w:p w:rsidR="00B20BA8" w:rsidRPr="00B20BA8" w:rsidRDefault="00B20BA8" w:rsidP="002D3856">
      <w:pPr>
        <w:numPr>
          <w:ilvl w:val="0"/>
          <w:numId w:val="4"/>
        </w:numPr>
        <w:tabs>
          <w:tab w:val="left" w:pos="284"/>
        </w:tabs>
        <w:spacing w:after="0" w:line="264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odbiorcami Pani/Pana danych osobowych będą osoby lub podmioty, którym udostępniona zostanie dokumentacja postępowania w oparciu o art. 18 oraz art. 74 ustawy z dnia 11 września 2019 r. – Prawo zamówień publicznych (Dz. U. z 2021 r., poz. 1129 ze </w:t>
      </w:r>
      <w:proofErr w:type="spellStart"/>
      <w:r w:rsidRPr="00B20BA8">
        <w:rPr>
          <w:rFonts w:ascii="Times New Roman" w:eastAsia="Times New Roman" w:hAnsi="Times New Roman" w:cs="Arial"/>
          <w:szCs w:val="20"/>
          <w:lang w:eastAsia="pl-PL"/>
        </w:rPr>
        <w:t>zm</w:t>
      </w:r>
      <w:proofErr w:type="spellEnd"/>
      <w:r w:rsidRPr="00B20BA8">
        <w:rPr>
          <w:rFonts w:ascii="Times New Roman" w:eastAsia="Times New Roman" w:hAnsi="Times New Roman" w:cs="Arial"/>
          <w:szCs w:val="20"/>
          <w:lang w:eastAsia="pl-PL"/>
        </w:rPr>
        <w:t>), dalej „</w:t>
      </w:r>
      <w:proofErr w:type="spellStart"/>
      <w:r w:rsidRPr="00B20BA8">
        <w:rPr>
          <w:rFonts w:ascii="Times New Roman" w:eastAsia="Times New Roman" w:hAnsi="Times New Roman" w:cs="Arial"/>
          <w:szCs w:val="20"/>
          <w:lang w:eastAsia="pl-PL"/>
        </w:rPr>
        <w:t>uPzp</w:t>
      </w:r>
      <w:proofErr w:type="spellEnd"/>
      <w:r w:rsidRPr="00B20BA8">
        <w:rPr>
          <w:rFonts w:ascii="Times New Roman" w:eastAsia="Times New Roman" w:hAnsi="Times New Roman" w:cs="Arial"/>
          <w:szCs w:val="20"/>
          <w:lang w:eastAsia="pl-PL"/>
        </w:rPr>
        <w:t>”;</w:t>
      </w:r>
    </w:p>
    <w:p w:rsidR="00B20BA8" w:rsidRPr="00B20BA8" w:rsidRDefault="00B20BA8" w:rsidP="002D3856">
      <w:pPr>
        <w:tabs>
          <w:tab w:val="left" w:pos="284"/>
        </w:tabs>
        <w:spacing w:after="0" w:line="2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0"/>
          <w:numId w:val="4"/>
        </w:num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Pani/Pana dane osobowe będą przechowywane, zgodnie z art. 78 ust. 1 </w:t>
      </w:r>
      <w:proofErr w:type="spellStart"/>
      <w:r w:rsidRPr="00B20BA8">
        <w:rPr>
          <w:rFonts w:ascii="Times New Roman" w:eastAsia="Times New Roman" w:hAnsi="Times New Roman" w:cs="Arial"/>
          <w:szCs w:val="20"/>
          <w:lang w:eastAsia="pl-PL"/>
        </w:rPr>
        <w:t>uPzp</w:t>
      </w:r>
      <w:proofErr w:type="spellEnd"/>
      <w:r w:rsidRPr="00B20BA8">
        <w:rPr>
          <w:rFonts w:ascii="Times New Roman" w:eastAsia="Times New Roman" w:hAnsi="Times New Roman" w:cs="Arial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 Po zakończeniu umowy dane osobowe będą przetwarzane wyłącznie w celach archiwalnych</w:t>
      </w:r>
    </w:p>
    <w:p w:rsidR="00B20BA8" w:rsidRPr="00B20BA8" w:rsidRDefault="00B20BA8" w:rsidP="002D3856">
      <w:pPr>
        <w:numPr>
          <w:ilvl w:val="0"/>
          <w:numId w:val="4"/>
        </w:num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B20BA8">
        <w:rPr>
          <w:rFonts w:ascii="Times New Roman" w:eastAsia="Times New Roman" w:hAnsi="Times New Roman" w:cs="Arial"/>
          <w:szCs w:val="20"/>
          <w:lang w:eastAsia="pl-PL"/>
        </w:rPr>
        <w:t>uPzp</w:t>
      </w:r>
      <w:proofErr w:type="spellEnd"/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, związanym z udziałem w postępowaniu o udzielenie zamówienia publicznego; konsekwencje niepodania określonych danych wynikają z </w:t>
      </w:r>
      <w:proofErr w:type="spellStart"/>
      <w:r w:rsidRPr="00B20BA8">
        <w:rPr>
          <w:rFonts w:ascii="Times New Roman" w:eastAsia="Times New Roman" w:hAnsi="Times New Roman" w:cs="Arial"/>
          <w:szCs w:val="20"/>
          <w:lang w:eastAsia="pl-PL"/>
        </w:rPr>
        <w:t>uPzp</w:t>
      </w:r>
      <w:proofErr w:type="spellEnd"/>
      <w:r w:rsidRPr="00B20BA8">
        <w:rPr>
          <w:rFonts w:ascii="Times New Roman" w:eastAsia="Times New Roman" w:hAnsi="Times New Roman" w:cs="Arial"/>
          <w:szCs w:val="20"/>
          <w:lang w:eastAsia="pl-PL"/>
        </w:rPr>
        <w:t>;</w:t>
      </w:r>
    </w:p>
    <w:p w:rsidR="00B20BA8" w:rsidRPr="00B20BA8" w:rsidRDefault="00B20BA8" w:rsidP="002D3856">
      <w:pPr>
        <w:tabs>
          <w:tab w:val="left" w:pos="284"/>
        </w:tabs>
        <w:spacing w:after="0" w:line="1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B20BA8" w:rsidRPr="00B20BA8" w:rsidRDefault="00B20BA8" w:rsidP="002D3856">
      <w:pPr>
        <w:tabs>
          <w:tab w:val="left" w:pos="284"/>
        </w:tabs>
        <w:spacing w:after="0" w:line="1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0"/>
          <w:numId w:val="4"/>
        </w:numPr>
        <w:tabs>
          <w:tab w:val="left" w:pos="284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posiada Pani/Pan:</w:t>
      </w:r>
    </w:p>
    <w:p w:rsidR="00B20BA8" w:rsidRPr="00B20BA8" w:rsidRDefault="00B20BA8" w:rsidP="002D3856">
      <w:pPr>
        <w:tabs>
          <w:tab w:val="left" w:pos="284"/>
        </w:tabs>
        <w:spacing w:after="0" w:line="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1"/>
          <w:numId w:val="4"/>
        </w:numPr>
        <w:tabs>
          <w:tab w:val="left" w:pos="284"/>
          <w:tab w:val="left" w:pos="993"/>
        </w:tabs>
        <w:spacing w:after="0" w:line="0" w:lineRule="atLeast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na podstawie art. 15 RODO prawo dostępu do danych osobowych Pani/Pana dotyczących;</w:t>
      </w:r>
    </w:p>
    <w:p w:rsidR="00B20BA8" w:rsidRPr="00B20BA8" w:rsidRDefault="00B20BA8" w:rsidP="002D3856">
      <w:pPr>
        <w:tabs>
          <w:tab w:val="left" w:pos="284"/>
        </w:tabs>
        <w:spacing w:after="0" w:line="20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1"/>
          <w:numId w:val="4"/>
        </w:numPr>
        <w:tabs>
          <w:tab w:val="left" w:pos="284"/>
        </w:tabs>
        <w:spacing w:after="0" w:line="234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na podstawie art. 16 RODO prawo do sprostowania Pani/Pana danych osobowych</w:t>
      </w:r>
      <w:r w:rsidRPr="00B20BA8">
        <w:rPr>
          <w:rFonts w:ascii="Times New Roman" w:eastAsia="Times New Roman" w:hAnsi="Times New Roman" w:cs="Arial"/>
          <w:sz w:val="27"/>
          <w:szCs w:val="20"/>
          <w:vertAlign w:val="superscript"/>
          <w:lang w:eastAsia="pl-PL"/>
        </w:rPr>
        <w:t>1</w:t>
      </w:r>
      <w:r w:rsidRPr="00B20BA8">
        <w:rPr>
          <w:rFonts w:ascii="Times New Roman" w:eastAsia="Times New Roman" w:hAnsi="Times New Roman" w:cs="Arial"/>
          <w:szCs w:val="20"/>
          <w:lang w:eastAsia="pl-PL"/>
        </w:rPr>
        <w:t>;</w:t>
      </w:r>
    </w:p>
    <w:p w:rsidR="00B20BA8" w:rsidRPr="00B20BA8" w:rsidRDefault="00B20BA8" w:rsidP="002D3856">
      <w:pPr>
        <w:numPr>
          <w:ilvl w:val="1"/>
          <w:numId w:val="4"/>
        </w:numPr>
        <w:tabs>
          <w:tab w:val="left" w:pos="284"/>
          <w:tab w:val="left" w:pos="993"/>
        </w:tabs>
        <w:spacing w:after="0" w:line="227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prawo do wniesienia skargi do Prezesa Urzędu Ochrony Danych Osobowych, gdy uzna</w:t>
      </w:r>
    </w:p>
    <w:p w:rsidR="00B20BA8" w:rsidRPr="00B20BA8" w:rsidRDefault="00B20BA8" w:rsidP="002D3856">
      <w:pPr>
        <w:tabs>
          <w:tab w:val="left" w:pos="284"/>
        </w:tabs>
        <w:spacing w:after="0" w:line="284" w:lineRule="auto"/>
        <w:ind w:left="80" w:right="500" w:firstLine="648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 xml:space="preserve">Pani/Pan, że przetwarzanie danych osobowych Pani/Pana dotyczących narusza przepisy RODO; </w:t>
      </w:r>
    </w:p>
    <w:p w:rsidR="00B20BA8" w:rsidRPr="00B20BA8" w:rsidRDefault="00B20BA8" w:rsidP="002D3856">
      <w:pPr>
        <w:tabs>
          <w:tab w:val="left" w:pos="284"/>
        </w:tabs>
        <w:spacing w:after="0" w:line="240" w:lineRule="auto"/>
        <w:ind w:left="80" w:right="500" w:firstLine="648"/>
        <w:rPr>
          <w:rFonts w:ascii="Times New Roman" w:eastAsia="Times New Roman" w:hAnsi="Times New Roman" w:cs="Arial"/>
          <w:b/>
          <w:szCs w:val="20"/>
          <w:u w:val="single"/>
          <w:lang w:eastAsia="pl-PL"/>
        </w:rPr>
      </w:pPr>
      <w:r w:rsidRPr="00B20BA8">
        <w:rPr>
          <w:rFonts w:ascii="Times New Roman" w:eastAsia="Times New Roman" w:hAnsi="Times New Roman" w:cs="Arial"/>
          <w:b/>
          <w:szCs w:val="20"/>
          <w:u w:val="single"/>
          <w:lang w:eastAsia="pl-PL"/>
        </w:rPr>
        <w:t>Ograniczenie stosowania</w:t>
      </w:r>
    </w:p>
    <w:p w:rsidR="00B20BA8" w:rsidRPr="00B20BA8" w:rsidRDefault="00B20BA8" w:rsidP="002D385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2D3856">
      <w:pPr>
        <w:numPr>
          <w:ilvl w:val="1"/>
          <w:numId w:val="5"/>
        </w:numPr>
        <w:tabs>
          <w:tab w:val="left" w:pos="284"/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Arial"/>
          <w:sz w:val="21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 w:val="21"/>
          <w:szCs w:val="20"/>
          <w:lang w:eastAsia="pl-PL"/>
        </w:rPr>
        <w:t>na podstawie art. 18 RODO posiada Pani/Pan prawo żądania od administratora ograniczenia przetwarzania danych osobowych z zastrzeżeniem przypadków, o których mowa w art. 18 ust. 2 RODO</w:t>
      </w:r>
      <w:r w:rsidRPr="00B20BA8">
        <w:rPr>
          <w:rFonts w:ascii="Times New Roman" w:eastAsia="Times New Roman" w:hAnsi="Times New Roman" w:cs="Arial"/>
          <w:sz w:val="26"/>
          <w:szCs w:val="20"/>
          <w:vertAlign w:val="superscript"/>
          <w:lang w:eastAsia="pl-PL"/>
        </w:rPr>
        <w:t>2</w:t>
      </w:r>
      <w:r w:rsidRPr="00B20BA8">
        <w:rPr>
          <w:rFonts w:ascii="Times New Roman" w:eastAsia="Times New Roman" w:hAnsi="Times New Roman" w:cs="Arial"/>
          <w:sz w:val="21"/>
          <w:szCs w:val="20"/>
          <w:lang w:eastAsia="pl-PL"/>
        </w:rPr>
        <w:t>;</w:t>
      </w:r>
    </w:p>
    <w:p w:rsidR="00B20BA8" w:rsidRPr="00B20BA8" w:rsidRDefault="00B20BA8" w:rsidP="002D3856">
      <w:pPr>
        <w:numPr>
          <w:ilvl w:val="1"/>
          <w:numId w:val="5"/>
        </w:numPr>
        <w:tabs>
          <w:tab w:val="left" w:pos="284"/>
          <w:tab w:val="left" w:pos="720"/>
        </w:tabs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nie przysługuje Pani/Panu:</w:t>
      </w:r>
    </w:p>
    <w:p w:rsidR="00B20BA8" w:rsidRPr="00B20BA8" w:rsidRDefault="00B20BA8" w:rsidP="002D3856">
      <w:pPr>
        <w:numPr>
          <w:ilvl w:val="0"/>
          <w:numId w:val="6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w związku z art. 17 ust. 3 lit. b, d lub e RODO prawo do usunięcia danych osobowych;</w:t>
      </w:r>
    </w:p>
    <w:p w:rsidR="00B20BA8" w:rsidRPr="00B20BA8" w:rsidRDefault="00B20BA8" w:rsidP="002D3856">
      <w:pPr>
        <w:numPr>
          <w:ilvl w:val="0"/>
          <w:numId w:val="6"/>
        </w:numPr>
        <w:tabs>
          <w:tab w:val="left" w:pos="284"/>
          <w:tab w:val="left" w:pos="740"/>
        </w:tabs>
        <w:spacing w:after="0" w:line="240" w:lineRule="auto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prawo do przenoszenia danych osobowych, o którym mowa w art. 20 RODO;</w:t>
      </w:r>
    </w:p>
    <w:p w:rsidR="00B20BA8" w:rsidRPr="00B20BA8" w:rsidRDefault="00B20BA8" w:rsidP="002D385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266700</wp:posOffset>
                </wp:positionV>
                <wp:extent cx="1828800" cy="0"/>
                <wp:effectExtent l="13970" t="7620" r="5080" b="1143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1E59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21pt" to="144.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" strokeweight=".16931mm"/>
            </w:pict>
          </mc:Fallback>
        </mc:AlternateContent>
      </w:r>
    </w:p>
    <w:p w:rsidR="00B20BA8" w:rsidRPr="00B20BA8" w:rsidRDefault="00B20BA8" w:rsidP="002D3856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B20BA8">
      <w:pPr>
        <w:spacing w:after="0" w:line="32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B20BA8">
      <w:pPr>
        <w:numPr>
          <w:ilvl w:val="0"/>
          <w:numId w:val="7"/>
        </w:numPr>
        <w:tabs>
          <w:tab w:val="left" w:pos="140"/>
        </w:tabs>
        <w:spacing w:after="0" w:line="230" w:lineRule="auto"/>
        <w:ind w:right="60"/>
        <w:jc w:val="both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B20BA8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B20BA8">
        <w:rPr>
          <w:rFonts w:ascii="Times New Roman" w:eastAsia="Times New Roman" w:hAnsi="Times New Roman" w:cs="Arial"/>
          <w:sz w:val="20"/>
          <w:szCs w:val="20"/>
          <w:lang w:eastAsia="pl-PL"/>
        </w:rPr>
        <w:t>Pzp</w:t>
      </w:r>
      <w:proofErr w:type="spellEnd"/>
      <w:r w:rsidRPr="00B20BA8">
        <w:rPr>
          <w:rFonts w:ascii="Times New Roman" w:eastAsia="Times New Roman" w:hAnsi="Times New Roman" w:cs="Arial"/>
          <w:sz w:val="20"/>
          <w:szCs w:val="20"/>
          <w:lang w:eastAsia="pl-PL"/>
        </w:rPr>
        <w:t xml:space="preserve"> oraz nie może naruszać integralności protokołu oraz jego załączników.</w:t>
      </w:r>
    </w:p>
    <w:p w:rsidR="00B20BA8" w:rsidRPr="00B20BA8" w:rsidRDefault="00B20BA8" w:rsidP="00B20BA8">
      <w:pPr>
        <w:spacing w:after="0" w:line="2" w:lineRule="exact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</w:p>
    <w:p w:rsidR="00B20BA8" w:rsidRPr="00B20BA8" w:rsidRDefault="00B20BA8" w:rsidP="00B20BA8">
      <w:pPr>
        <w:numPr>
          <w:ilvl w:val="0"/>
          <w:numId w:val="7"/>
        </w:numPr>
        <w:tabs>
          <w:tab w:val="left" w:pos="140"/>
        </w:tabs>
        <w:spacing w:after="0" w:line="235" w:lineRule="auto"/>
        <w:jc w:val="both"/>
        <w:rPr>
          <w:rFonts w:ascii="Calibri" w:eastAsia="Calibri" w:hAnsi="Calibri" w:cs="Arial"/>
          <w:sz w:val="26"/>
          <w:szCs w:val="20"/>
          <w:vertAlign w:val="superscript"/>
          <w:lang w:eastAsia="pl-PL"/>
        </w:rPr>
      </w:pPr>
      <w:r w:rsidRPr="00B20BA8">
        <w:rPr>
          <w:rFonts w:ascii="Times New Roman" w:eastAsia="Times New Roman" w:hAnsi="Times New Roman" w:cs="Arial"/>
          <w:sz w:val="20"/>
          <w:szCs w:val="20"/>
          <w:lang w:eastAsia="pl-PL"/>
        </w:rPr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B20BA8" w:rsidRPr="00B20BA8" w:rsidRDefault="00B20BA8" w:rsidP="00B20BA8">
      <w:pPr>
        <w:tabs>
          <w:tab w:val="left" w:pos="140"/>
        </w:tabs>
        <w:spacing w:after="0" w:line="235" w:lineRule="auto"/>
        <w:ind w:left="20" w:hanging="7"/>
        <w:jc w:val="both"/>
        <w:rPr>
          <w:rFonts w:ascii="Calibri" w:eastAsia="Calibri" w:hAnsi="Calibri" w:cs="Arial"/>
          <w:sz w:val="26"/>
          <w:szCs w:val="20"/>
          <w:vertAlign w:val="superscript"/>
          <w:lang w:eastAsia="pl-PL"/>
        </w:rPr>
        <w:sectPr w:rsidR="00B20BA8" w:rsidRPr="00B20BA8" w:rsidSect="002D3856">
          <w:footerReference w:type="default" r:id="rId7"/>
          <w:pgSz w:w="11900" w:h="16840"/>
          <w:pgMar w:top="1440" w:right="1268" w:bottom="587" w:left="1120" w:header="0" w:footer="0" w:gutter="0"/>
          <w:cols w:space="0" w:equalWidth="0">
            <w:col w:w="9452"/>
          </w:cols>
          <w:docGrid w:linePitch="360"/>
        </w:sectPr>
      </w:pPr>
    </w:p>
    <w:p w:rsidR="00B20BA8" w:rsidRPr="00B20BA8" w:rsidRDefault="00B20BA8" w:rsidP="002D3856">
      <w:pPr>
        <w:numPr>
          <w:ilvl w:val="0"/>
          <w:numId w:val="8"/>
        </w:numPr>
        <w:tabs>
          <w:tab w:val="left" w:pos="284"/>
        </w:tabs>
        <w:spacing w:after="0" w:line="269" w:lineRule="auto"/>
        <w:rPr>
          <w:rFonts w:ascii="Times New Roman" w:eastAsia="Times New Roman" w:hAnsi="Times New Roman" w:cs="Arial"/>
          <w:szCs w:val="20"/>
          <w:lang w:eastAsia="pl-PL"/>
        </w:rPr>
      </w:pPr>
      <w:bookmarkStart w:id="0" w:name="page23"/>
      <w:bookmarkEnd w:id="0"/>
      <w:r w:rsidRPr="00B20BA8">
        <w:rPr>
          <w:rFonts w:ascii="Times New Roman" w:eastAsia="Times New Roman" w:hAnsi="Times New Roman" w:cs="Arial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:rsidR="00B20BA8" w:rsidRPr="00B20BA8" w:rsidRDefault="00B20BA8" w:rsidP="002D3856">
      <w:pPr>
        <w:tabs>
          <w:tab w:val="left" w:pos="284"/>
        </w:tabs>
        <w:spacing w:after="0" w:line="1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2D3856">
      <w:pPr>
        <w:numPr>
          <w:ilvl w:val="1"/>
          <w:numId w:val="8"/>
        </w:numPr>
        <w:tabs>
          <w:tab w:val="left" w:pos="284"/>
          <w:tab w:val="left" w:pos="653"/>
        </w:tabs>
        <w:spacing w:after="0" w:line="256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Administrator danych informuje, że Wykonawca jest zobowiązany, w związku z udziałem w przedmiotowym postępowaniu, do wypełnienia wszystkich obowiązków formalno-prawnych wymaganych przez RODO i związanych z udziałem w przedmiotowym postępowaniu o udzielenie zamówienia. Do obowiązków tych należą m.in.:</w:t>
      </w:r>
    </w:p>
    <w:p w:rsidR="00B20BA8" w:rsidRPr="00B20BA8" w:rsidRDefault="00B20BA8" w:rsidP="002D3856">
      <w:pPr>
        <w:tabs>
          <w:tab w:val="left" w:pos="284"/>
        </w:tabs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2D3856">
      <w:pPr>
        <w:numPr>
          <w:ilvl w:val="0"/>
          <w:numId w:val="9"/>
        </w:numPr>
        <w:tabs>
          <w:tab w:val="left" w:pos="284"/>
        </w:tabs>
        <w:spacing w:after="0" w:line="255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B20BA8" w:rsidRPr="00B20BA8" w:rsidRDefault="00B20BA8" w:rsidP="002D3856">
      <w:pPr>
        <w:tabs>
          <w:tab w:val="left" w:pos="284"/>
        </w:tabs>
        <w:spacing w:after="0" w:line="4" w:lineRule="exac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Default="00B20BA8" w:rsidP="002D3856">
      <w:pPr>
        <w:numPr>
          <w:ilvl w:val="0"/>
          <w:numId w:val="9"/>
        </w:numPr>
        <w:tabs>
          <w:tab w:val="left" w:pos="284"/>
        </w:tabs>
        <w:spacing w:after="0" w:line="261" w:lineRule="auto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Cs w:val="20"/>
          <w:lang w:eastAsia="pl-PL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włączeń, p których mowa w art. 14 ust 5 RODO.</w:t>
      </w:r>
    </w:p>
    <w:p w:rsidR="002D3856" w:rsidRDefault="002D3856" w:rsidP="002D3856">
      <w:pPr>
        <w:pStyle w:val="Akapitzlist"/>
        <w:rPr>
          <w:rFonts w:ascii="Times New Roman" w:eastAsia="Times New Roman" w:hAnsi="Times New Roman" w:cs="Arial"/>
          <w:szCs w:val="20"/>
          <w:lang w:eastAsia="pl-PL"/>
        </w:rPr>
      </w:pPr>
    </w:p>
    <w:p w:rsidR="00B20BA8" w:rsidRPr="00B20BA8" w:rsidRDefault="00B20BA8" w:rsidP="00B20BA8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B20BA8">
      <w:pPr>
        <w:spacing w:after="0" w:line="3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20BA8" w:rsidRPr="00B20BA8" w:rsidRDefault="00B20BA8" w:rsidP="00B20BA8">
      <w:pPr>
        <w:spacing w:after="0" w:line="0" w:lineRule="atLeast"/>
        <w:rPr>
          <w:rFonts w:ascii="Times New Roman" w:eastAsia="Times New Roman" w:hAnsi="Times New Roman" w:cs="Arial"/>
          <w:sz w:val="23"/>
          <w:szCs w:val="20"/>
          <w:lang w:eastAsia="pl-PL"/>
        </w:rPr>
      </w:pPr>
      <w:r w:rsidRPr="00B20BA8">
        <w:rPr>
          <w:rFonts w:ascii="Times New Roman" w:eastAsia="Times New Roman" w:hAnsi="Times New Roman" w:cs="Arial"/>
          <w:sz w:val="23"/>
          <w:szCs w:val="20"/>
          <w:lang w:eastAsia="pl-PL"/>
        </w:rPr>
        <w:t>.…………………………….</w:t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</w:r>
      <w:r w:rsidR="002D3856">
        <w:rPr>
          <w:rFonts w:ascii="Times New Roman" w:eastAsia="Times New Roman" w:hAnsi="Times New Roman" w:cs="Arial"/>
          <w:sz w:val="23"/>
          <w:szCs w:val="20"/>
          <w:lang w:eastAsia="pl-PL"/>
        </w:rPr>
        <w:tab/>
        <w:t>……………………</w:t>
      </w:r>
      <w:bookmarkStart w:id="1" w:name="_GoBack"/>
      <w:bookmarkEnd w:id="1"/>
    </w:p>
    <w:p w:rsidR="002D3856" w:rsidRPr="002D3856" w:rsidRDefault="002D3856" w:rsidP="002D3856">
      <w:pPr>
        <w:spacing w:after="0" w:line="0" w:lineRule="atLeast"/>
        <w:rPr>
          <w:rFonts w:ascii="Times New Roman" w:eastAsia="Times New Roman" w:hAnsi="Times New Roman" w:cs="Arial"/>
          <w:i/>
          <w:sz w:val="23"/>
          <w:szCs w:val="20"/>
          <w:lang w:eastAsia="pl-PL"/>
        </w:rPr>
      </w:pP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>miejscowość, data</w:t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</w:r>
      <w:r w:rsidRPr="002D3856">
        <w:rPr>
          <w:rFonts w:ascii="Times New Roman" w:eastAsia="Times New Roman" w:hAnsi="Times New Roman" w:cs="Arial"/>
          <w:i/>
          <w:sz w:val="23"/>
          <w:szCs w:val="20"/>
          <w:lang w:eastAsia="pl-PL"/>
        </w:rPr>
        <w:tab/>
        <w:t xml:space="preserve">      podpis Oferenta</w:t>
      </w:r>
    </w:p>
    <w:p w:rsidR="00B20BA8" w:rsidRDefault="00B20BA8" w:rsidP="00B20BA8"/>
    <w:p w:rsidR="00B20BA8" w:rsidRPr="00B20BA8" w:rsidRDefault="00B20BA8" w:rsidP="00B20BA8"/>
    <w:p w:rsidR="00957376" w:rsidRDefault="00957376"/>
    <w:sectPr w:rsidR="00957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6EF" w:rsidRDefault="005746EF" w:rsidP="002D3856">
      <w:pPr>
        <w:spacing w:after="0" w:line="240" w:lineRule="auto"/>
      </w:pPr>
      <w:r>
        <w:separator/>
      </w:r>
    </w:p>
  </w:endnote>
  <w:endnote w:type="continuationSeparator" w:id="0">
    <w:p w:rsidR="005746EF" w:rsidRDefault="005746EF" w:rsidP="002D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27583"/>
      <w:docPartObj>
        <w:docPartGallery w:val="Page Numbers (Bottom of Page)"/>
        <w:docPartUnique/>
      </w:docPartObj>
    </w:sdtPr>
    <w:sdtContent>
      <w:p w:rsidR="002D3856" w:rsidRDefault="002D38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3856" w:rsidRDefault="002D38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6EF" w:rsidRDefault="005746EF" w:rsidP="002D3856">
      <w:pPr>
        <w:spacing w:after="0" w:line="240" w:lineRule="auto"/>
      </w:pPr>
      <w:r>
        <w:separator/>
      </w:r>
    </w:p>
  </w:footnote>
  <w:footnote w:type="continuationSeparator" w:id="0">
    <w:p w:rsidR="005746EF" w:rsidRDefault="005746EF" w:rsidP="002D3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BB846E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BEFD79E"/>
    <w:lvl w:ilvl="0" w:tplc="FFFFFFFF">
      <w:start w:val="1"/>
      <w:numFmt w:val="lowerLetter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E"/>
    <w:multiLevelType w:val="hybridMultilevel"/>
    <w:tmpl w:val="41A7C4C8"/>
    <w:lvl w:ilvl="0" w:tplc="FFFFFFFF">
      <w:start w:val="1"/>
      <w:numFmt w:val="lowerLetter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6B68079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4E6AFB66"/>
    <w:lvl w:ilvl="0" w:tplc="FFFFFFFF">
      <w:start w:val="3"/>
      <w:numFmt w:val="lowerLetter"/>
      <w:lvlText w:val="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25E45D32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D331846"/>
    <w:multiLevelType w:val="hybridMultilevel"/>
    <w:tmpl w:val="AFE69E3A"/>
    <w:lvl w:ilvl="0" w:tplc="A1502A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64041"/>
    <w:multiLevelType w:val="hybridMultilevel"/>
    <w:tmpl w:val="AFE69E3A"/>
    <w:lvl w:ilvl="0" w:tplc="A1502AD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A8"/>
    <w:rsid w:val="002D3856"/>
    <w:rsid w:val="005746EF"/>
    <w:rsid w:val="00957376"/>
    <w:rsid w:val="009C46C7"/>
    <w:rsid w:val="00B2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D085C-F95F-4F1E-8A82-5FEFAA8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8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56"/>
  </w:style>
  <w:style w:type="paragraph" w:styleId="Stopka">
    <w:name w:val="footer"/>
    <w:basedOn w:val="Normalny"/>
    <w:link w:val="StopkaZnak"/>
    <w:uiPriority w:val="99"/>
    <w:unhideWhenUsed/>
    <w:rsid w:val="002D3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2022-07-29T13:13:00Z</dcterms:created>
  <dcterms:modified xsi:type="dcterms:W3CDTF">2022-07-29T13:44:00Z</dcterms:modified>
</cp:coreProperties>
</file>