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7D28" w14:textId="4F630EF6" w:rsidR="00B4556F" w:rsidRDefault="000C2EBF" w:rsidP="000C2EBF">
      <w:pPr>
        <w:jc w:val="center"/>
        <w:rPr>
          <w:b/>
          <w:bCs/>
          <w:sz w:val="36"/>
          <w:szCs w:val="36"/>
        </w:rPr>
      </w:pPr>
      <w:r w:rsidRPr="000C2EBF">
        <w:rPr>
          <w:b/>
          <w:bCs/>
          <w:sz w:val="36"/>
          <w:szCs w:val="36"/>
        </w:rPr>
        <w:t>Vypočítaj príklad</w:t>
      </w:r>
    </w:p>
    <w:p w14:paraId="2641E63C" w14:textId="1C02B5CC" w:rsidR="000C2EBF" w:rsidRDefault="000C2EBF" w:rsidP="000C2EBF">
      <w:pPr>
        <w:rPr>
          <w:sz w:val="36"/>
          <w:szCs w:val="36"/>
        </w:rPr>
      </w:pPr>
      <w:r w:rsidRPr="000C2EBF">
        <w:rPr>
          <w:sz w:val="36"/>
          <w:szCs w:val="36"/>
        </w:rPr>
        <w:t xml:space="preserve">Jano vykopal na záhrade jamu na betónový základ. </w:t>
      </w:r>
      <w:r>
        <w:rPr>
          <w:sz w:val="36"/>
          <w:szCs w:val="36"/>
        </w:rPr>
        <w:t xml:space="preserve">Jama bola 1,5 metra dlhá, 70 centimetrov široká a 8,5 decimetrov hlboká. </w:t>
      </w:r>
    </w:p>
    <w:p w14:paraId="2F050444" w14:textId="308789B7" w:rsidR="000C2EBF" w:rsidRDefault="000C2EBF" w:rsidP="000C2EBF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Vypočítaj objem jamy v decimetroch </w:t>
      </w:r>
      <w:r w:rsidR="00DD4661">
        <w:rPr>
          <w:sz w:val="36"/>
          <w:szCs w:val="36"/>
        </w:rPr>
        <w:t>kubických</w:t>
      </w:r>
      <w:r>
        <w:rPr>
          <w:sz w:val="36"/>
          <w:szCs w:val="36"/>
        </w:rPr>
        <w:t>.</w:t>
      </w:r>
    </w:p>
    <w:p w14:paraId="2D656E44" w14:textId="329DF2A2" w:rsidR="000C2EBF" w:rsidRPr="000C2EBF" w:rsidRDefault="000C2EBF" w:rsidP="000C2EBF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Vypočítaj koľko fúrikov </w:t>
      </w:r>
      <w:r w:rsidR="00DD4661">
        <w:rPr>
          <w:sz w:val="36"/>
          <w:szCs w:val="36"/>
        </w:rPr>
        <w:t xml:space="preserve">betónu </w:t>
      </w:r>
      <w:r>
        <w:rPr>
          <w:sz w:val="36"/>
          <w:szCs w:val="36"/>
        </w:rPr>
        <w:t xml:space="preserve">bude potrebné vysypať do jamy. Objem </w:t>
      </w:r>
      <w:r w:rsidR="00B83BF1">
        <w:rPr>
          <w:sz w:val="36"/>
          <w:szCs w:val="36"/>
        </w:rPr>
        <w:t xml:space="preserve">jedného </w:t>
      </w:r>
      <w:r>
        <w:rPr>
          <w:sz w:val="36"/>
          <w:szCs w:val="36"/>
        </w:rPr>
        <w:t xml:space="preserve">fúrika </w:t>
      </w:r>
      <w:r w:rsidR="00B83BF1">
        <w:rPr>
          <w:sz w:val="36"/>
          <w:szCs w:val="36"/>
        </w:rPr>
        <w:t xml:space="preserve">s betónom </w:t>
      </w:r>
      <w:r>
        <w:rPr>
          <w:sz w:val="36"/>
          <w:szCs w:val="36"/>
        </w:rPr>
        <w:t>je 55 dm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.</w:t>
      </w:r>
    </w:p>
    <w:sectPr w:rsidR="000C2EBF" w:rsidRPr="000C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F5FFE"/>
    <w:multiLevelType w:val="hybridMultilevel"/>
    <w:tmpl w:val="1C843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BF"/>
    <w:rsid w:val="000C2EBF"/>
    <w:rsid w:val="00B4556F"/>
    <w:rsid w:val="00B83BF1"/>
    <w:rsid w:val="00D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A81"/>
  <w15:chartTrackingRefBased/>
  <w15:docId w15:val="{70D6F645-7565-4772-903D-981AF345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raslennove@outlook.com</dc:creator>
  <cp:keywords/>
  <dc:description/>
  <cp:lastModifiedBy>raslennove@outlook.com</cp:lastModifiedBy>
  <cp:revision>3</cp:revision>
  <dcterms:created xsi:type="dcterms:W3CDTF">2021-03-23T17:36:00Z</dcterms:created>
  <dcterms:modified xsi:type="dcterms:W3CDTF">2021-03-23T17:42:00Z</dcterms:modified>
</cp:coreProperties>
</file>