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Vyhlásenie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Vyhlasujem, že dieťa ...................................................................,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Bytom v 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Neprejavuje príznaky akútneho ochorenia, že regionálny úrad verejného zdravotníctva ani lekár všeobecnej zdravotnej starostlivosti pre deti a dorast menovanému dieťaťu nenariadil karanténne opatrenie ( karanténu, zvýšený zdravotný dozor alebo lekársky dohľad).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Nie je mi známe, že by sa dieťa, jeho rodičia alebo iné osoby, ktoré s ním žijú v spolčnej domácnosti, prišli v priebehu ostatného mesiaca do styku s osobami, ktoré ochoreli na prenosné ochorenie (napr. COVID-19, hnačka, angína, vírusový zápal pečene, zápal mozgových blán, horúčkové ochorenie s vyrážkami).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Som si vedomý(á) právnych následkov v prípade nepravdivého vyhlásenia, najmä som si vedomý(á), že by som sa dopustil(a) priestupku podľa § 56 zákona ľ. 355/2007 Z. z. o ochrane, podpore a rozvoji verejného zdravia a o zmene a doplnení niektorých zákonov.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Šarišských Michaľanoch dňa 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5523"/>
      </w:tblGrid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zák. zástupcu:</w:t>
            </w:r>
          </w:p>
        </w:tc>
        <w:tc>
          <w:tcPr>
            <w:tcW w:w="5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zákonného zástupcu:</w:t>
            </w:r>
          </w:p>
        </w:tc>
        <w:tc>
          <w:tcPr>
            <w:tcW w:w="5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 zákonného zástupcu:</w:t>
            </w:r>
          </w:p>
        </w:tc>
        <w:tc>
          <w:tcPr>
            <w:tcW w:w="5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zástupcu:</w:t>
            </w:r>
          </w:p>
        </w:tc>
        <w:tc>
          <w:tcPr>
            <w:tcW w:w="5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719" w:footer="0" w:bottom="3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fb3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LibreOffice/6.2.4.2$Windows_x86 LibreOffice_project/2412653d852ce75f65fbfa83fb7e7b669a126d64</Application>
  <Pages>1</Pages>
  <Words>147</Words>
  <Characters>1086</Characters>
  <CharactersWithSpaces>1222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2020-05-27T10:26:00Z</dcterms:created>
  <dc:creator>zastupca</dc:creator>
  <dc:description/>
  <dc:language>sk-SK</dc:language>
  <cp:lastModifiedBy>zastupca</cp:lastModifiedBy>
  <cp:lastPrinted>2020-05-27T10:38:00Z</cp:lastPrinted>
  <dcterms:modified xsi:type="dcterms:W3CDTF">2020-05-27T10:40:00Z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