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A5" w:rsidRPr="007945A5" w:rsidRDefault="007945A5" w:rsidP="007945A5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5A5">
        <w:rPr>
          <w:rFonts w:ascii="Times New Roman" w:hAnsi="Times New Roman" w:cs="Times New Roman"/>
          <w:b/>
          <w:sz w:val="32"/>
          <w:szCs w:val="32"/>
        </w:rPr>
        <w:t xml:space="preserve">Kostol sv. </w:t>
      </w:r>
      <w:proofErr w:type="spellStart"/>
      <w:r w:rsidRPr="007945A5">
        <w:rPr>
          <w:rFonts w:ascii="Times New Roman" w:hAnsi="Times New Roman" w:cs="Times New Roman"/>
          <w:b/>
          <w:sz w:val="32"/>
          <w:szCs w:val="32"/>
        </w:rPr>
        <w:t>Egídia</w:t>
      </w:r>
      <w:proofErr w:type="spellEnd"/>
      <w:r w:rsidRPr="007945A5">
        <w:rPr>
          <w:rFonts w:ascii="Times New Roman" w:hAnsi="Times New Roman" w:cs="Times New Roman"/>
          <w:b/>
          <w:sz w:val="32"/>
          <w:szCs w:val="32"/>
        </w:rPr>
        <w:t xml:space="preserve"> v Bardejove</w:t>
      </w:r>
    </w:p>
    <w:p w:rsidR="007945A5" w:rsidRPr="00F158A7" w:rsidRDefault="007945A5" w:rsidP="007945A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8A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945A5" w:rsidRPr="008508DE" w:rsidRDefault="007945A5" w:rsidP="007945A5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DE">
        <w:rPr>
          <w:rFonts w:ascii="Times New Roman" w:hAnsi="Times New Roman" w:cs="Times New Roman"/>
          <w:b/>
          <w:sz w:val="28"/>
          <w:szCs w:val="28"/>
        </w:rPr>
        <w:t>gotická</w:t>
      </w:r>
      <w:r w:rsidRPr="008508DE">
        <w:rPr>
          <w:rFonts w:ascii="Times New Roman" w:hAnsi="Times New Roman" w:cs="Times New Roman"/>
          <w:b/>
          <w:sz w:val="28"/>
          <w:szCs w:val="28"/>
        </w:rPr>
        <w:t xml:space="preserve"> sakrálna</w:t>
      </w:r>
      <w:r w:rsidRPr="008508DE">
        <w:rPr>
          <w:rFonts w:ascii="Times New Roman" w:hAnsi="Times New Roman" w:cs="Times New Roman"/>
          <w:b/>
          <w:sz w:val="28"/>
          <w:szCs w:val="28"/>
        </w:rPr>
        <w:t xml:space="preserve"> (cirkevná)</w:t>
      </w:r>
      <w:r w:rsidRPr="008508DE">
        <w:rPr>
          <w:rFonts w:ascii="Times New Roman" w:hAnsi="Times New Roman" w:cs="Times New Roman"/>
          <w:b/>
          <w:sz w:val="28"/>
          <w:szCs w:val="28"/>
        </w:rPr>
        <w:t xml:space="preserve"> stavba</w:t>
      </w:r>
      <w:r w:rsidRPr="008508DE">
        <w:rPr>
          <w:rFonts w:ascii="Times New Roman" w:hAnsi="Times New Roman" w:cs="Times New Roman"/>
          <w:sz w:val="28"/>
          <w:szCs w:val="28"/>
        </w:rPr>
        <w:t xml:space="preserve"> na </w:t>
      </w:r>
      <w:r w:rsidRPr="008508DE">
        <w:rPr>
          <w:rFonts w:ascii="Times New Roman" w:hAnsi="Times New Roman" w:cs="Times New Roman"/>
          <w:sz w:val="28"/>
          <w:szCs w:val="28"/>
        </w:rPr>
        <w:t>severnej</w:t>
      </w:r>
      <w:r w:rsidRPr="008508DE">
        <w:rPr>
          <w:rFonts w:ascii="Times New Roman" w:hAnsi="Times New Roman" w:cs="Times New Roman"/>
          <w:sz w:val="28"/>
          <w:szCs w:val="28"/>
        </w:rPr>
        <w:t xml:space="preserve"> strane Radničného námestia</w:t>
      </w:r>
      <w:r w:rsidR="00BE79F5">
        <w:rPr>
          <w:rFonts w:ascii="Times New Roman" w:hAnsi="Times New Roman" w:cs="Times New Roman"/>
          <w:sz w:val="28"/>
          <w:szCs w:val="28"/>
        </w:rPr>
        <w:t xml:space="preserve"> v smere východ - západ</w:t>
      </w:r>
      <w:bookmarkStart w:id="0" w:name="_GoBack"/>
      <w:bookmarkEnd w:id="0"/>
      <w:r w:rsidRPr="00850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5A5" w:rsidRPr="008508DE" w:rsidRDefault="007945A5" w:rsidP="007945A5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DE">
        <w:rPr>
          <w:rFonts w:ascii="Times New Roman" w:hAnsi="Times New Roman" w:cs="Times New Roman"/>
          <w:sz w:val="28"/>
          <w:szCs w:val="28"/>
        </w:rPr>
        <w:t xml:space="preserve">pôvodne </w:t>
      </w:r>
      <w:r w:rsidRPr="008508DE">
        <w:rPr>
          <w:rFonts w:ascii="Times New Roman" w:hAnsi="Times New Roman" w:cs="Times New Roman"/>
          <w:b/>
          <w:sz w:val="28"/>
          <w:szCs w:val="28"/>
        </w:rPr>
        <w:t xml:space="preserve">kláštor </w:t>
      </w:r>
      <w:r w:rsidRPr="008508DE">
        <w:rPr>
          <w:rFonts w:ascii="Times New Roman" w:hAnsi="Times New Roman" w:cs="Times New Roman"/>
          <w:b/>
          <w:sz w:val="28"/>
          <w:szCs w:val="28"/>
        </w:rPr>
        <w:t>cisterciánov</w:t>
      </w:r>
      <w:r w:rsidRPr="008508DE">
        <w:rPr>
          <w:rFonts w:ascii="Times New Roman" w:hAnsi="Times New Roman" w:cs="Times New Roman"/>
          <w:sz w:val="28"/>
          <w:szCs w:val="28"/>
        </w:rPr>
        <w:t xml:space="preserve"> z</w:t>
      </w:r>
      <w:r w:rsidRPr="008508DE">
        <w:rPr>
          <w:rFonts w:ascii="Times New Roman" w:hAnsi="Times New Roman" w:cs="Times New Roman"/>
          <w:sz w:val="28"/>
          <w:szCs w:val="28"/>
        </w:rPr>
        <w:t xml:space="preserve"> poľskej </w:t>
      </w:r>
      <w:proofErr w:type="spellStart"/>
      <w:r w:rsidRPr="008508DE">
        <w:rPr>
          <w:rFonts w:ascii="Times New Roman" w:hAnsi="Times New Roman" w:cs="Times New Roman"/>
          <w:sz w:val="28"/>
          <w:szCs w:val="28"/>
        </w:rPr>
        <w:t>Kopr</w:t>
      </w:r>
      <w:r w:rsidR="00976712">
        <w:rPr>
          <w:rFonts w:ascii="Times New Roman" w:hAnsi="Times New Roman" w:cs="Times New Roman"/>
          <w:sz w:val="28"/>
          <w:szCs w:val="28"/>
        </w:rPr>
        <w:t>zy</w:t>
      </w:r>
      <w:r w:rsidRPr="008508DE">
        <w:rPr>
          <w:rFonts w:ascii="Times New Roman" w:hAnsi="Times New Roman" w:cs="Times New Roman"/>
          <w:sz w:val="28"/>
          <w:szCs w:val="28"/>
        </w:rPr>
        <w:t>wnice</w:t>
      </w:r>
      <w:proofErr w:type="spellEnd"/>
      <w:r w:rsidRPr="00850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5A5" w:rsidRPr="00120C24" w:rsidRDefault="007945A5" w:rsidP="007945A5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8DE">
        <w:rPr>
          <w:rFonts w:ascii="Times New Roman" w:hAnsi="Times New Roman" w:cs="Times New Roman"/>
          <w:sz w:val="28"/>
          <w:szCs w:val="28"/>
        </w:rPr>
        <w:t>prvá p</w:t>
      </w:r>
      <w:r w:rsidRPr="008508DE">
        <w:rPr>
          <w:rFonts w:ascii="Times New Roman" w:hAnsi="Times New Roman" w:cs="Times New Roman"/>
          <w:sz w:val="28"/>
          <w:szCs w:val="28"/>
        </w:rPr>
        <w:t xml:space="preserve">ísomná zmienka o kostole – </w:t>
      </w:r>
      <w:r w:rsidRPr="008508DE">
        <w:rPr>
          <w:rFonts w:ascii="Times New Roman" w:hAnsi="Times New Roman" w:cs="Times New Roman"/>
          <w:b/>
          <w:sz w:val="28"/>
          <w:szCs w:val="28"/>
        </w:rPr>
        <w:t>listina kráľa Bela IV.</w:t>
      </w:r>
      <w:r w:rsidRPr="008508DE">
        <w:rPr>
          <w:rFonts w:ascii="Times New Roman" w:hAnsi="Times New Roman" w:cs="Times New Roman"/>
          <w:sz w:val="28"/>
          <w:szCs w:val="28"/>
        </w:rPr>
        <w:t xml:space="preserve"> z r. </w:t>
      </w:r>
      <w:r w:rsidRPr="00120C24">
        <w:rPr>
          <w:rFonts w:ascii="Times New Roman" w:hAnsi="Times New Roman" w:cs="Times New Roman"/>
          <w:b/>
          <w:sz w:val="28"/>
          <w:szCs w:val="28"/>
        </w:rPr>
        <w:t>12</w:t>
      </w:r>
      <w:r w:rsidRPr="00120C24">
        <w:rPr>
          <w:rFonts w:ascii="Times New Roman" w:hAnsi="Times New Roman" w:cs="Times New Roman"/>
          <w:b/>
          <w:sz w:val="28"/>
          <w:szCs w:val="28"/>
        </w:rPr>
        <w:t>47</w:t>
      </w:r>
    </w:p>
    <w:p w:rsidR="007945A5" w:rsidRPr="008508DE" w:rsidRDefault="007945A5" w:rsidP="007945A5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DE">
        <w:rPr>
          <w:rFonts w:ascii="Times New Roman" w:hAnsi="Times New Roman" w:cs="Times New Roman"/>
          <w:sz w:val="28"/>
          <w:szCs w:val="28"/>
        </w:rPr>
        <w:t xml:space="preserve">privilégium </w:t>
      </w:r>
      <w:r w:rsidRPr="008508DE">
        <w:rPr>
          <w:rFonts w:ascii="Times New Roman" w:hAnsi="Times New Roman" w:cs="Times New Roman"/>
          <w:sz w:val="28"/>
          <w:szCs w:val="28"/>
        </w:rPr>
        <w:t xml:space="preserve">od </w:t>
      </w:r>
      <w:r w:rsidRPr="008508DE">
        <w:rPr>
          <w:rFonts w:ascii="Times New Roman" w:hAnsi="Times New Roman" w:cs="Times New Roman"/>
          <w:sz w:val="28"/>
          <w:szCs w:val="28"/>
        </w:rPr>
        <w:t xml:space="preserve">Ľudovíta  I. </w:t>
      </w:r>
      <w:r w:rsidRPr="008508DE">
        <w:rPr>
          <w:rFonts w:ascii="Times New Roman" w:hAnsi="Times New Roman" w:cs="Times New Roman"/>
          <w:sz w:val="28"/>
          <w:szCs w:val="28"/>
        </w:rPr>
        <w:t>Veľkého</w:t>
      </w:r>
      <w:r w:rsidRPr="008508DE">
        <w:rPr>
          <w:rFonts w:ascii="Times New Roman" w:hAnsi="Times New Roman" w:cs="Times New Roman"/>
          <w:sz w:val="28"/>
          <w:szCs w:val="28"/>
        </w:rPr>
        <w:t xml:space="preserve"> - </w:t>
      </w:r>
      <w:r w:rsidRPr="00722C69">
        <w:rPr>
          <w:rFonts w:ascii="Times New Roman" w:hAnsi="Times New Roman" w:cs="Times New Roman"/>
          <w:b/>
          <w:sz w:val="28"/>
          <w:szCs w:val="28"/>
        </w:rPr>
        <w:t>výročný</w:t>
      </w:r>
      <w:r w:rsidRPr="00722C69">
        <w:rPr>
          <w:rFonts w:ascii="Times New Roman" w:hAnsi="Times New Roman" w:cs="Times New Roman"/>
          <w:b/>
          <w:sz w:val="28"/>
          <w:szCs w:val="28"/>
        </w:rPr>
        <w:t xml:space="preserve"> jarmok po dni sv. </w:t>
      </w:r>
      <w:proofErr w:type="spellStart"/>
      <w:r w:rsidRPr="00722C69">
        <w:rPr>
          <w:rFonts w:ascii="Times New Roman" w:hAnsi="Times New Roman" w:cs="Times New Roman"/>
          <w:b/>
          <w:sz w:val="28"/>
          <w:szCs w:val="28"/>
        </w:rPr>
        <w:t>Egídia</w:t>
      </w:r>
      <w:proofErr w:type="spellEnd"/>
      <w:r w:rsidRPr="008508DE">
        <w:rPr>
          <w:rFonts w:ascii="Times New Roman" w:hAnsi="Times New Roman" w:cs="Times New Roman"/>
          <w:sz w:val="28"/>
          <w:szCs w:val="28"/>
        </w:rPr>
        <w:t>, patróna chrámu a mesta</w:t>
      </w:r>
    </w:p>
    <w:p w:rsidR="007945A5" w:rsidRPr="008508DE" w:rsidRDefault="007945A5" w:rsidP="007945A5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DE">
        <w:rPr>
          <w:rFonts w:ascii="Times New Roman" w:hAnsi="Times New Roman" w:cs="Times New Roman"/>
          <w:sz w:val="28"/>
          <w:szCs w:val="28"/>
        </w:rPr>
        <w:t>v 15.</w:t>
      </w:r>
      <w:r w:rsidRPr="008508DE">
        <w:rPr>
          <w:rFonts w:ascii="Times New Roman" w:hAnsi="Times New Roman" w:cs="Times New Roman"/>
          <w:sz w:val="28"/>
          <w:szCs w:val="28"/>
        </w:rPr>
        <w:t xml:space="preserve"> st. </w:t>
      </w:r>
      <w:r w:rsidR="008508DE" w:rsidRPr="008508DE">
        <w:rPr>
          <w:rFonts w:ascii="Times New Roman" w:hAnsi="Times New Roman" w:cs="Times New Roman"/>
          <w:sz w:val="28"/>
          <w:szCs w:val="28"/>
        </w:rPr>
        <w:t xml:space="preserve">– prestavba na </w:t>
      </w:r>
      <w:proofErr w:type="spellStart"/>
      <w:r w:rsidR="008508DE" w:rsidRPr="008508DE">
        <w:rPr>
          <w:rFonts w:ascii="Times New Roman" w:hAnsi="Times New Roman" w:cs="Times New Roman"/>
          <w:b/>
          <w:sz w:val="28"/>
          <w:szCs w:val="28"/>
        </w:rPr>
        <w:t>trojľodovú</w:t>
      </w:r>
      <w:proofErr w:type="spellEnd"/>
      <w:r w:rsidR="008508DE" w:rsidRPr="008508DE">
        <w:rPr>
          <w:rFonts w:ascii="Times New Roman" w:hAnsi="Times New Roman" w:cs="Times New Roman"/>
          <w:sz w:val="28"/>
          <w:szCs w:val="28"/>
        </w:rPr>
        <w:t xml:space="preserve"> baziliku</w:t>
      </w:r>
      <w:r w:rsidR="008508DE" w:rsidRPr="008508DE">
        <w:rPr>
          <w:rFonts w:ascii="Times New Roman" w:hAnsi="Times New Roman" w:cs="Times New Roman"/>
          <w:sz w:val="28"/>
          <w:szCs w:val="28"/>
        </w:rPr>
        <w:t xml:space="preserve"> </w:t>
      </w:r>
      <w:r w:rsidR="008508DE">
        <w:rPr>
          <w:rFonts w:ascii="Times New Roman" w:hAnsi="Times New Roman" w:cs="Times New Roman"/>
          <w:sz w:val="28"/>
          <w:szCs w:val="28"/>
        </w:rPr>
        <w:t>a vybudovaná</w:t>
      </w:r>
      <w:r w:rsidRPr="008508DE">
        <w:rPr>
          <w:rFonts w:ascii="Times New Roman" w:hAnsi="Times New Roman" w:cs="Times New Roman"/>
          <w:sz w:val="28"/>
          <w:szCs w:val="28"/>
        </w:rPr>
        <w:t xml:space="preserve"> šesť</w:t>
      </w:r>
      <w:r w:rsidR="008508DE">
        <w:rPr>
          <w:rFonts w:ascii="Times New Roman" w:hAnsi="Times New Roman" w:cs="Times New Roman"/>
          <w:sz w:val="28"/>
          <w:szCs w:val="28"/>
        </w:rPr>
        <w:t>poschodová veža</w:t>
      </w:r>
      <w:r w:rsidRPr="008508DE">
        <w:rPr>
          <w:rFonts w:ascii="Times New Roman" w:hAnsi="Times New Roman" w:cs="Times New Roman"/>
          <w:sz w:val="28"/>
          <w:szCs w:val="28"/>
        </w:rPr>
        <w:t xml:space="preserve"> so zvonicou</w:t>
      </w:r>
    </w:p>
    <w:p w:rsidR="007945A5" w:rsidRPr="008508DE" w:rsidRDefault="007945A5" w:rsidP="007945A5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C69">
        <w:rPr>
          <w:rFonts w:ascii="Times New Roman" w:hAnsi="Times New Roman" w:cs="Times New Roman"/>
          <w:b/>
          <w:sz w:val="28"/>
          <w:szCs w:val="28"/>
        </w:rPr>
        <w:t>stavitelia</w:t>
      </w:r>
      <w:r w:rsidR="00722C69" w:rsidRPr="00722C69">
        <w:rPr>
          <w:rFonts w:ascii="Times New Roman" w:hAnsi="Times New Roman" w:cs="Times New Roman"/>
          <w:b/>
          <w:sz w:val="28"/>
          <w:szCs w:val="28"/>
        </w:rPr>
        <w:t xml:space="preserve"> chrámu:</w:t>
      </w:r>
      <w:r w:rsidRPr="008508DE">
        <w:rPr>
          <w:rFonts w:ascii="Times New Roman" w:hAnsi="Times New Roman" w:cs="Times New Roman"/>
          <w:sz w:val="28"/>
          <w:szCs w:val="28"/>
        </w:rPr>
        <w:t xml:space="preserve"> kamenár </w:t>
      </w:r>
      <w:r w:rsidRPr="008508DE">
        <w:rPr>
          <w:rFonts w:ascii="Times New Roman" w:hAnsi="Times New Roman" w:cs="Times New Roman"/>
          <w:sz w:val="28"/>
          <w:szCs w:val="28"/>
        </w:rPr>
        <w:t>Mikuláš</w:t>
      </w:r>
      <w:r w:rsidRPr="008508DE">
        <w:rPr>
          <w:rFonts w:ascii="Times New Roman" w:hAnsi="Times New Roman" w:cs="Times New Roman"/>
          <w:sz w:val="28"/>
          <w:szCs w:val="28"/>
        </w:rPr>
        <w:t xml:space="preserve">, majster </w:t>
      </w:r>
      <w:r w:rsidR="008508DE" w:rsidRPr="008508DE">
        <w:rPr>
          <w:rFonts w:ascii="Times New Roman" w:hAnsi="Times New Roman" w:cs="Times New Roman"/>
          <w:sz w:val="28"/>
          <w:szCs w:val="28"/>
        </w:rPr>
        <w:t>Štefan</w:t>
      </w:r>
      <w:r w:rsidRPr="008508DE">
        <w:rPr>
          <w:rFonts w:ascii="Times New Roman" w:hAnsi="Times New Roman" w:cs="Times New Roman"/>
          <w:sz w:val="28"/>
          <w:szCs w:val="28"/>
        </w:rPr>
        <w:t xml:space="preserve"> z Košíc, staviteľ </w:t>
      </w:r>
      <w:r w:rsidR="008508DE" w:rsidRPr="008508DE">
        <w:rPr>
          <w:rFonts w:ascii="Times New Roman" w:hAnsi="Times New Roman" w:cs="Times New Roman"/>
          <w:sz w:val="28"/>
          <w:szCs w:val="28"/>
        </w:rPr>
        <w:t>Urban</w:t>
      </w:r>
      <w:r w:rsidR="00120C24">
        <w:rPr>
          <w:rFonts w:ascii="Times New Roman" w:hAnsi="Times New Roman" w:cs="Times New Roman"/>
          <w:sz w:val="28"/>
          <w:szCs w:val="28"/>
        </w:rPr>
        <w:t xml:space="preserve"> a ďalší</w:t>
      </w:r>
    </w:p>
    <w:p w:rsidR="00722C69" w:rsidRDefault="007945A5" w:rsidP="007945A5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C69">
        <w:rPr>
          <w:rFonts w:ascii="Times New Roman" w:hAnsi="Times New Roman" w:cs="Times New Roman"/>
          <w:b/>
          <w:sz w:val="28"/>
          <w:szCs w:val="28"/>
        </w:rPr>
        <w:t>znaky gotiky:</w:t>
      </w:r>
      <w:r w:rsidRPr="008508DE">
        <w:rPr>
          <w:rFonts w:ascii="Times New Roman" w:hAnsi="Times New Roman" w:cs="Times New Roman"/>
          <w:sz w:val="28"/>
          <w:szCs w:val="28"/>
        </w:rPr>
        <w:t xml:space="preserve"> </w:t>
      </w:r>
      <w:r w:rsidR="00722C69">
        <w:rPr>
          <w:rFonts w:ascii="Times New Roman" w:hAnsi="Times New Roman" w:cs="Times New Roman"/>
          <w:sz w:val="28"/>
          <w:szCs w:val="28"/>
        </w:rPr>
        <w:t xml:space="preserve">oporný systém, piliere, </w:t>
      </w:r>
      <w:r w:rsidR="008508DE">
        <w:rPr>
          <w:rFonts w:ascii="Times New Roman" w:hAnsi="Times New Roman" w:cs="Times New Roman"/>
          <w:sz w:val="28"/>
          <w:szCs w:val="28"/>
        </w:rPr>
        <w:t xml:space="preserve">lomený oblúk (gotické okno), </w:t>
      </w:r>
      <w:r w:rsidR="00722C69">
        <w:rPr>
          <w:rFonts w:ascii="Times New Roman" w:hAnsi="Times New Roman" w:cs="Times New Roman"/>
          <w:sz w:val="28"/>
          <w:szCs w:val="28"/>
        </w:rPr>
        <w:t xml:space="preserve">rebrová klenba, </w:t>
      </w:r>
      <w:r w:rsidR="008508DE">
        <w:rPr>
          <w:rFonts w:ascii="Times New Roman" w:hAnsi="Times New Roman" w:cs="Times New Roman"/>
          <w:sz w:val="28"/>
          <w:szCs w:val="28"/>
        </w:rPr>
        <w:t>štíhle vyso</w:t>
      </w:r>
      <w:r w:rsidR="00722C69">
        <w:rPr>
          <w:rFonts w:ascii="Times New Roman" w:hAnsi="Times New Roman" w:cs="Times New Roman"/>
          <w:sz w:val="28"/>
          <w:szCs w:val="28"/>
        </w:rPr>
        <w:t xml:space="preserve">ké </w:t>
      </w:r>
      <w:r w:rsidR="008508DE">
        <w:rPr>
          <w:rFonts w:ascii="Times New Roman" w:hAnsi="Times New Roman" w:cs="Times New Roman"/>
          <w:sz w:val="28"/>
          <w:szCs w:val="28"/>
        </w:rPr>
        <w:t>veže,</w:t>
      </w:r>
      <w:r w:rsidR="00722C69">
        <w:rPr>
          <w:rFonts w:ascii="Times New Roman" w:hAnsi="Times New Roman" w:cs="Times New Roman"/>
          <w:sz w:val="28"/>
          <w:szCs w:val="28"/>
        </w:rPr>
        <w:t xml:space="preserve"> fresky na stenách</w:t>
      </w:r>
    </w:p>
    <w:p w:rsidR="007945A5" w:rsidRPr="00722C69" w:rsidRDefault="00722C69" w:rsidP="007945A5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</w:t>
      </w:r>
      <w:r w:rsidRPr="00722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ozeta</w:t>
      </w:r>
      <w:r w:rsidRPr="00722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137B5">
        <w:rPr>
          <w:rFonts w:ascii="Times New Roman" w:hAnsi="Times New Roman" w:cs="Times New Roman"/>
          <w:color w:val="000000" w:themeColor="text1"/>
          <w:sz w:val="28"/>
          <w:szCs w:val="28"/>
        </w:rPr>
        <w:t>okenná ružica, okno zdobené kruhovými útvarmi</w:t>
      </w:r>
      <w:r w:rsidRPr="00722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maľbou na skle</w:t>
      </w:r>
      <w:r w:rsidR="008508DE" w:rsidRPr="00722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45A5" w:rsidRPr="008508DE" w:rsidRDefault="00722C69" w:rsidP="007945A5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C69">
        <w:rPr>
          <w:rFonts w:ascii="Times New Roman" w:hAnsi="Times New Roman" w:cs="Times New Roman"/>
          <w:b/>
          <w:sz w:val="28"/>
          <w:szCs w:val="28"/>
        </w:rPr>
        <w:t>interiérový unikát: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7945A5" w:rsidRPr="008508DE">
        <w:rPr>
          <w:rFonts w:ascii="Times New Roman" w:hAnsi="Times New Roman" w:cs="Times New Roman"/>
          <w:sz w:val="28"/>
          <w:szCs w:val="28"/>
        </w:rPr>
        <w:t xml:space="preserve"> drevených </w:t>
      </w:r>
      <w:r>
        <w:rPr>
          <w:rFonts w:ascii="Times New Roman" w:hAnsi="Times New Roman" w:cs="Times New Roman"/>
          <w:sz w:val="28"/>
          <w:szCs w:val="28"/>
        </w:rPr>
        <w:t>gotických krídlových oltárov</w:t>
      </w:r>
    </w:p>
    <w:p w:rsidR="007945A5" w:rsidRDefault="00722C69" w:rsidP="007945A5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945A5" w:rsidRPr="008508DE">
        <w:rPr>
          <w:rFonts w:ascii="Times New Roman" w:hAnsi="Times New Roman" w:cs="Times New Roman"/>
          <w:sz w:val="28"/>
          <w:szCs w:val="28"/>
        </w:rPr>
        <w:t xml:space="preserve"> m vysoký hlavný oltár </w:t>
      </w:r>
    </w:p>
    <w:p w:rsidR="00722C69" w:rsidRPr="008508DE" w:rsidRDefault="00976712" w:rsidP="007945A5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povýšený na baziliku </w:t>
      </w:r>
      <w:proofErr w:type="spellStart"/>
      <w:r>
        <w:rPr>
          <w:rFonts w:ascii="Times New Roman" w:hAnsi="Times New Roman" w:cs="Times New Roman"/>
          <w:sz w:val="28"/>
          <w:szCs w:val="28"/>
        </w:rPr>
        <w:t>minor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zapísaný do</w:t>
      </w:r>
      <w:r w:rsidR="00722C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Zoznamu S</w:t>
      </w:r>
      <w:r w:rsidR="00722C69">
        <w:rPr>
          <w:rFonts w:ascii="Times New Roman" w:hAnsi="Times New Roman" w:cs="Times New Roman"/>
          <w:sz w:val="28"/>
          <w:szCs w:val="28"/>
        </w:rPr>
        <w:t>vetového dedičstva UNESCO</w:t>
      </w:r>
    </w:p>
    <w:p w:rsidR="007945A5" w:rsidRPr="008508DE" w:rsidRDefault="007945A5" w:rsidP="00976712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E6BEB" w:rsidRDefault="009E6BEB"/>
    <w:sectPr w:rsidR="009E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831"/>
    <w:multiLevelType w:val="hybridMultilevel"/>
    <w:tmpl w:val="D4FAF156"/>
    <w:lvl w:ilvl="0" w:tplc="DE70E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B4C3D"/>
    <w:multiLevelType w:val="hybridMultilevel"/>
    <w:tmpl w:val="6BD2C8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A5"/>
    <w:rsid w:val="00120C24"/>
    <w:rsid w:val="00722C69"/>
    <w:rsid w:val="007945A5"/>
    <w:rsid w:val="008508DE"/>
    <w:rsid w:val="00976712"/>
    <w:rsid w:val="009E6BEB"/>
    <w:rsid w:val="00BE79F5"/>
    <w:rsid w:val="00D1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4394"/>
  <w15:chartTrackingRefBased/>
  <w15:docId w15:val="{D56E2DEE-49BE-48C7-A373-AE2FC61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45A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2022-01-25T20:51:00Z</dcterms:created>
  <dcterms:modified xsi:type="dcterms:W3CDTF">2022-01-25T21:44:00Z</dcterms:modified>
</cp:coreProperties>
</file>