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C8" w:rsidRDefault="00351EC7">
      <w:pPr>
        <w:spacing w:after="200" w:line="276" w:lineRule="auto"/>
        <w:rPr>
          <w:rFonts w:ascii="Calibri" w:eastAsia="Calibri" w:hAnsi="Calibri" w:cs="Calibri"/>
          <w:sz w:val="20"/>
        </w:rPr>
      </w:pPr>
      <w:r>
        <w:object w:dxaOrig="8704" w:dyaOrig="1087">
          <v:rect id="rectole0000000000" o:spid="_x0000_i1025" style="width:435.75pt;height:54pt" o:ole="" o:preferrelative="t" stroked="f">
            <v:imagedata r:id="rId5" o:title=""/>
          </v:rect>
          <o:OLEObject Type="Embed" ProgID="StaticMetafile" ShapeID="rectole0000000000" DrawAspect="Content" ObjectID="_1653309105" r:id="rId6"/>
        </w:object>
      </w:r>
    </w:p>
    <w:p w:rsidR="00B075C8" w:rsidRDefault="00B075C8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075C8" w:rsidRDefault="00351E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Správa o činnosti pedagogického klubu </w:t>
      </w:r>
    </w:p>
    <w:p w:rsidR="00B075C8" w:rsidRDefault="00B075C8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4583"/>
      </w:tblGrid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Vzdelávanie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2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3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Spojená škola Pohronská Polhora, Hlavná 1, </w:t>
            </w:r>
          </w:p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976 56 Pohronská Polhora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Zvýšenie kvality vzdelávania na Spojenej škole, Hlavná 1, 976 56 Pohronská Polhora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147215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hd w:val="clear" w:color="auto" w:fill="FFFFFF"/>
              </w:rPr>
              <w:t>312011</w:t>
            </w:r>
            <w:r w:rsidR="00351EC7">
              <w:rPr>
                <w:rFonts w:ascii="Times New Roman" w:eastAsia="Times New Roman" w:hAnsi="Times New Roman" w:cs="Times New Roman"/>
                <w:color w:val="202124"/>
                <w:sz w:val="20"/>
                <w:shd w:val="clear" w:color="auto" w:fill="FFFFFF"/>
              </w:rPr>
              <w:t>R987 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6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Pedagogický klub prírodovedných vied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7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16.12.2019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8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Spojená škola Pohronská Polhora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9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AB74FD">
            <w:pPr>
              <w:tabs>
                <w:tab w:val="left" w:pos="4007"/>
              </w:tabs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Ing. Zuzana Šušorová</w:t>
            </w:r>
          </w:p>
        </w:tc>
      </w:tr>
      <w:tr w:rsidR="00B075C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0"/>
              </w:numPr>
              <w:spacing w:before="120" w:after="12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9342E1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hyperlink r:id="rId7">
              <w:r w:rsidR="00351EC7">
                <w:rPr>
                  <w:rFonts w:ascii="Calibri" w:eastAsia="Calibri" w:hAnsi="Calibri" w:cs="Calibri"/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B075C8" w:rsidRDefault="00B075C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B075C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5C8" w:rsidRDefault="00B075C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351EC7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Manažérske zhrnutie:</w:t>
            </w:r>
          </w:p>
          <w:p w:rsidR="00B075C8" w:rsidRDefault="00351EC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Kľúčové slová: </w:t>
            </w:r>
          </w:p>
          <w:p w:rsidR="00B075C8" w:rsidRDefault="00351EC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fyzika,</w:t>
            </w:r>
            <w:r w:rsidR="00E935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fyzikálny experiment,</w:t>
            </w:r>
            <w:r w:rsidR="00E935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experimentálna metóda </w:t>
            </w:r>
          </w:p>
          <w:p w:rsidR="00B075C8" w:rsidRDefault="00B075C8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075C8" w:rsidRDefault="00351EC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Fyzika umožní žiakom experimentovaním spoznávať vlastnosti pevných látok, kvapalín a plynov. Poznatky o nich môžu žiaci tvorivo využívať v bežnom živote, pretože tieto látky ich všade obklopujú.</w:t>
            </w:r>
          </w:p>
          <w:p w:rsidR="009342E1" w:rsidRDefault="00351EC7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Fyzikálny experiment-metóda poznania, pri ktorej na získanie poznatku je potrebná praktická</w:t>
            </w:r>
          </w:p>
          <w:p w:rsidR="00B075C8" w:rsidRDefault="00351EC7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činnosť.</w:t>
            </w:r>
          </w:p>
          <w:p w:rsidR="00B075C8" w:rsidRDefault="00351EC7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Charakteristickým znakom, ktorým sa experiment odlišuje od pozorovania javu, </w:t>
            </w:r>
          </w:p>
          <w:p w:rsidR="00B075C8" w:rsidRDefault="00351EC7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 zásah  experimentátora do objektu, ktorý skúma.       </w:t>
            </w:r>
          </w:p>
          <w:p w:rsidR="00B075C8" w:rsidRDefault="00B075C8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B075C8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B075C8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0DBF" w:rsidRDefault="00490DBF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5C8" w:rsidRDefault="00351EC7">
            <w:pPr>
              <w:spacing w:after="0" w:line="276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5C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5C8" w:rsidRDefault="00B075C8" w:rsidP="00490DBF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351EC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Hlavné body, témy stretnutia, zhrnutie priebehu stretnutia: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351EC7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Hlavné body:</w:t>
            </w:r>
          </w:p>
          <w:p w:rsidR="00B075C8" w:rsidRDefault="00351EC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Diagnostikovanie problémov žiakov v učení sa fyziky  </w:t>
            </w:r>
          </w:p>
          <w:p w:rsidR="00B075C8" w:rsidRDefault="00351EC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Návrh na použitie vhodných metód učenia a doučovania.</w:t>
            </w:r>
          </w:p>
          <w:p w:rsidR="00B075C8" w:rsidRDefault="00351EC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Oboznámenie sa s didaktickými pomôckami vhodnými na fyziku. 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ind w:left="71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75C8" w:rsidRDefault="00351EC7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Téma:</w:t>
            </w:r>
          </w:p>
          <w:p w:rsidR="00B075C8" w:rsidRDefault="00351EC7">
            <w:pPr>
              <w:tabs>
                <w:tab w:val="left" w:pos="1114"/>
              </w:tabs>
              <w:spacing w:after="0" w:line="276" w:lineRule="auto"/>
              <w:ind w:left="7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Vyučovanie v predmete fyzika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75C8" w:rsidRDefault="00351EC7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Zhrnutie priebehu stretnutia: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075C8" w:rsidRDefault="00351EC7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 stretnutia: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075C8" w:rsidRDefault="00351EC7">
            <w:pPr>
              <w:numPr>
                <w:ilvl w:val="0"/>
                <w:numId w:val="14"/>
              </w:numPr>
              <w:tabs>
                <w:tab w:val="left" w:pos="534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Privítanie účastníkov pedagogického klubu koordinátorom. </w:t>
            </w:r>
          </w:p>
          <w:p w:rsidR="00B075C8" w:rsidRDefault="00351EC7">
            <w:pPr>
              <w:numPr>
                <w:ilvl w:val="0"/>
                <w:numId w:val="14"/>
              </w:numPr>
              <w:tabs>
                <w:tab w:val="left" w:pos="534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Zvýšenie efektívnosti vyučovania fyziky.  </w:t>
            </w:r>
          </w:p>
          <w:p w:rsidR="00B075C8" w:rsidRDefault="00351EC7">
            <w:pPr>
              <w:numPr>
                <w:ilvl w:val="0"/>
                <w:numId w:val="14"/>
              </w:numPr>
              <w:tabs>
                <w:tab w:val="left" w:pos="534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Výber a aplikácia vhodných metód zamerané na zníženie problémov žiakov v učení sa fyziky. </w:t>
            </w:r>
          </w:p>
          <w:p w:rsidR="00B075C8" w:rsidRDefault="00351EC7">
            <w:pPr>
              <w:numPr>
                <w:ilvl w:val="0"/>
                <w:numId w:val="14"/>
              </w:numPr>
              <w:tabs>
                <w:tab w:val="left" w:pos="534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Diskusia k téme, návrhy a riešenia. </w:t>
            </w:r>
          </w:p>
          <w:p w:rsidR="00B075C8" w:rsidRDefault="00351EC7">
            <w:pPr>
              <w:numPr>
                <w:ilvl w:val="0"/>
                <w:numId w:val="14"/>
              </w:numPr>
              <w:tabs>
                <w:tab w:val="left" w:pos="534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Vyvodenie záveru stretnutia.</w:t>
            </w:r>
          </w:p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075C8" w:rsidRDefault="00B075C8">
            <w:pPr>
              <w:spacing w:after="0" w:line="240" w:lineRule="auto"/>
            </w:pPr>
          </w:p>
        </w:tc>
      </w:tr>
      <w:tr w:rsidR="00B075C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5C8" w:rsidRDefault="00B075C8">
            <w:pPr>
              <w:tabs>
                <w:tab w:val="left" w:pos="1114"/>
              </w:tabs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75C8" w:rsidRDefault="00351EC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Závery a odporúčania:</w:t>
            </w:r>
          </w:p>
          <w:p w:rsidR="00B075C8" w:rsidRDefault="00351EC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Členovia klubu sa zhodli v tom, že úlohou experimentov je v žiakoch vzbudiť záujem o fyzikálne princípy a fyziku.</w:t>
            </w:r>
          </w:p>
          <w:p w:rsidR="00B075C8" w:rsidRDefault="00351EC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Okrem objavovania a osvojovania si nových poznatkov žiaci získajú informácií o tom, ako súvisí rozvoj prírodných vied s rozvojom vedy,</w:t>
            </w:r>
            <w:r w:rsidR="00E935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techniky a so spôsobom života spoločnosti (multikultúrna výchova).</w:t>
            </w:r>
          </w:p>
          <w:p w:rsidR="00B075C8" w:rsidRDefault="00351EC7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Žiaci sa naučia kreatívne a tvorivo riešiť fyzikálne úlohy. Pracujú v skupinách.</w:t>
            </w:r>
          </w:p>
          <w:p w:rsidR="00B075C8" w:rsidRDefault="00351EC7">
            <w:pPr>
              <w:spacing w:after="200" w:line="240" w:lineRule="auto"/>
              <w:ind w:left="7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Realizácia výučby prebieha v kmeňových triedach a v špecializovanej učebni.</w:t>
            </w:r>
          </w:p>
          <w:p w:rsidR="00B075C8" w:rsidRDefault="00351EC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</w:p>
        </w:tc>
      </w:tr>
    </w:tbl>
    <w:p w:rsidR="00B075C8" w:rsidRDefault="00351EC7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7"/>
        <w:gridCol w:w="4967"/>
      </w:tblGrid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1114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Ing.</w:t>
            </w:r>
            <w:r w:rsidR="00E935C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Iveta Bergelová</w:t>
            </w:r>
          </w:p>
        </w:tc>
      </w:tr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1114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16.12.2019</w:t>
            </w:r>
          </w:p>
        </w:tc>
      </w:tr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B075C8">
            <w:pPr>
              <w:tabs>
                <w:tab w:val="left" w:pos="1114"/>
              </w:tabs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E935CF">
            <w:pPr>
              <w:tabs>
                <w:tab w:val="left" w:pos="1114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Zuzana Šušorová</w:t>
            </w:r>
          </w:p>
        </w:tc>
      </w:tr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tabs>
                <w:tab w:val="left" w:pos="1114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16.12.2019</w:t>
            </w:r>
          </w:p>
        </w:tc>
      </w:tr>
      <w:tr w:rsidR="00B075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351EC7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75C8" w:rsidRDefault="00B075C8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075C8" w:rsidRDefault="00B075C8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B075C8" w:rsidRDefault="00351EC7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Príloha: </w:t>
      </w:r>
      <w:r>
        <w:rPr>
          <w:rFonts w:ascii="Times New Roman" w:eastAsia="Times New Roman" w:hAnsi="Times New Roman" w:cs="Times New Roman"/>
          <w:sz w:val="20"/>
        </w:rPr>
        <w:t>Prezenčná listina zo stretnutia pedagogického klubu</w:t>
      </w:r>
    </w:p>
    <w:sectPr w:rsidR="00B0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499"/>
    <w:multiLevelType w:val="multilevel"/>
    <w:tmpl w:val="3BFCA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72630"/>
    <w:multiLevelType w:val="multilevel"/>
    <w:tmpl w:val="7EEA5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30AFE"/>
    <w:multiLevelType w:val="multilevel"/>
    <w:tmpl w:val="C9042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836CD"/>
    <w:multiLevelType w:val="multilevel"/>
    <w:tmpl w:val="20745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91EC0"/>
    <w:multiLevelType w:val="multilevel"/>
    <w:tmpl w:val="A54A7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D640B"/>
    <w:multiLevelType w:val="multilevel"/>
    <w:tmpl w:val="85BAC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61CE1"/>
    <w:multiLevelType w:val="multilevel"/>
    <w:tmpl w:val="2CD65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B016C"/>
    <w:multiLevelType w:val="multilevel"/>
    <w:tmpl w:val="7A70B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6E5B2F"/>
    <w:multiLevelType w:val="multilevel"/>
    <w:tmpl w:val="E4BC9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CD4A73"/>
    <w:multiLevelType w:val="multilevel"/>
    <w:tmpl w:val="A330D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00EC1"/>
    <w:multiLevelType w:val="multilevel"/>
    <w:tmpl w:val="6BDA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45644A"/>
    <w:multiLevelType w:val="multilevel"/>
    <w:tmpl w:val="6ED0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F2232"/>
    <w:multiLevelType w:val="multilevel"/>
    <w:tmpl w:val="FEA4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DC42B1"/>
    <w:multiLevelType w:val="multilevel"/>
    <w:tmpl w:val="7180C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BD2C00"/>
    <w:multiLevelType w:val="multilevel"/>
    <w:tmpl w:val="53E28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22229C"/>
    <w:multiLevelType w:val="multilevel"/>
    <w:tmpl w:val="E8E8C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616DD2"/>
    <w:multiLevelType w:val="multilevel"/>
    <w:tmpl w:val="AE269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D1164E"/>
    <w:multiLevelType w:val="multilevel"/>
    <w:tmpl w:val="CBD6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AD6BC8"/>
    <w:multiLevelType w:val="multilevel"/>
    <w:tmpl w:val="4B186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BF73DA"/>
    <w:multiLevelType w:val="multilevel"/>
    <w:tmpl w:val="A7FC0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5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C8"/>
    <w:rsid w:val="00147215"/>
    <w:rsid w:val="00351EC7"/>
    <w:rsid w:val="00490DBF"/>
    <w:rsid w:val="006E463C"/>
    <w:rsid w:val="009342E1"/>
    <w:rsid w:val="00AB74FD"/>
    <w:rsid w:val="00B075C8"/>
    <w:rsid w:val="00E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BE1"/>
  <w15:docId w15:val="{9753A024-C944-438C-B164-42C850C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ppolhora.edupage.org/login/?msg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ZŠ</dc:creator>
  <cp:lastModifiedBy>Zborovňa 2_1</cp:lastModifiedBy>
  <cp:revision>6</cp:revision>
  <cp:lastPrinted>2020-06-10T13:45:00Z</cp:lastPrinted>
  <dcterms:created xsi:type="dcterms:W3CDTF">2020-02-12T05:58:00Z</dcterms:created>
  <dcterms:modified xsi:type="dcterms:W3CDTF">2020-06-10T13:45:00Z</dcterms:modified>
</cp:coreProperties>
</file>